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17EC81" w14:textId="720EAD18" w:rsidR="005646F5" w:rsidRDefault="005646F5" w:rsidP="005646F5">
      <w:pPr>
        <w:spacing w:after="0" w:line="240" w:lineRule="auto"/>
        <w:rPr>
          <w:rFonts w:ascii="Arial" w:hAnsi="Arial" w:cs="Arial"/>
          <w:b/>
          <w:sz w:val="36"/>
          <w:szCs w:val="36"/>
          <w:lang w:val="en-US"/>
        </w:rPr>
      </w:pPr>
      <w:r>
        <w:rPr>
          <w:rFonts w:ascii="Arial" w:hAnsi="Arial" w:cs="Arial"/>
          <w:b/>
          <w:noProof/>
          <w:sz w:val="36"/>
          <w:szCs w:val="36"/>
          <w:lang w:eastAsia="es-ES"/>
        </w:rPr>
        <w:drawing>
          <wp:anchor distT="0" distB="0" distL="114300" distR="114300" simplePos="0" relativeHeight="251660288" behindDoc="0" locked="0" layoutInCell="1" allowOverlap="1" wp14:anchorId="606FD28A" wp14:editId="3CECEC46">
            <wp:simplePos x="0" y="0"/>
            <wp:positionH relativeFrom="column">
              <wp:posOffset>3820795</wp:posOffset>
            </wp:positionH>
            <wp:positionV relativeFrom="paragraph">
              <wp:posOffset>-459105</wp:posOffset>
            </wp:positionV>
            <wp:extent cx="1581150" cy="45847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458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0A57">
        <w:rPr>
          <w:rFonts w:ascii="Arial" w:hAnsi="Arial" w:cs="Arial"/>
          <w:b/>
          <w:sz w:val="36"/>
          <w:szCs w:val="36"/>
          <w:lang w:val="en-US"/>
        </w:rPr>
        <w:t>COAX-212DA</w:t>
      </w:r>
    </w:p>
    <w:p w14:paraId="11D8F738" w14:textId="1EEA65D7" w:rsidR="004C45AB" w:rsidRPr="005646F5" w:rsidRDefault="00EB429A" w:rsidP="005646F5">
      <w:pPr>
        <w:spacing w:after="0" w:line="240" w:lineRule="auto"/>
        <w:rPr>
          <w:rFonts w:ascii="Arial" w:hAnsi="Arial" w:cs="Arial"/>
          <w:b/>
          <w:sz w:val="36"/>
          <w:szCs w:val="36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SISTEMA COMPACTO 3 VIAS ACTIVAS </w:t>
      </w:r>
    </w:p>
    <w:p w14:paraId="4B90D777" w14:textId="77777777" w:rsidR="004C45AB" w:rsidRDefault="004C45AB" w:rsidP="004C45A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ES"/>
        </w:rPr>
        <w:drawing>
          <wp:inline distT="0" distB="0" distL="0" distR="0" wp14:anchorId="683101BC" wp14:editId="3B1C6E00">
            <wp:extent cx="5752465" cy="180975"/>
            <wp:effectExtent l="0" t="0" r="63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A6CBF2" w14:textId="77777777" w:rsidR="004C45AB" w:rsidRDefault="004C45AB" w:rsidP="004C45A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FEAC2FB" w14:textId="5449C248" w:rsidR="004C45AB" w:rsidRPr="00812C83" w:rsidRDefault="009F120E" w:rsidP="004C45AB">
      <w:pPr>
        <w:spacing w:after="0" w:line="240" w:lineRule="auto"/>
        <w:rPr>
          <w:rFonts w:ascii="Arial" w:hAnsi="Arial" w:cs="Arial"/>
          <w:b/>
          <w:lang w:val="en-US"/>
        </w:rPr>
      </w:pPr>
      <w:r w:rsidRPr="00812C83">
        <w:rPr>
          <w:rFonts w:ascii="Arial" w:hAnsi="Arial" w:cs="Arial"/>
          <w:b/>
          <w:lang w:val="en-US"/>
        </w:rPr>
        <w:t>1.- INTRODUC</w:t>
      </w:r>
      <w:r w:rsidR="00EB429A">
        <w:rPr>
          <w:rFonts w:ascii="Arial" w:hAnsi="Arial" w:cs="Arial"/>
          <w:b/>
          <w:lang w:val="en-US"/>
        </w:rPr>
        <w:t>C</w:t>
      </w:r>
      <w:r w:rsidR="004C45AB" w:rsidRPr="00812C83">
        <w:rPr>
          <w:rFonts w:ascii="Arial" w:hAnsi="Arial" w:cs="Arial"/>
          <w:b/>
          <w:lang w:val="en-US"/>
        </w:rPr>
        <w:t>ION</w:t>
      </w:r>
    </w:p>
    <w:p w14:paraId="5C46D646" w14:textId="77777777" w:rsidR="004C45AB" w:rsidRPr="00812C83" w:rsidRDefault="004C45AB" w:rsidP="004C45AB">
      <w:pPr>
        <w:spacing w:after="0" w:line="240" w:lineRule="auto"/>
        <w:rPr>
          <w:rFonts w:ascii="Arial" w:hAnsi="Arial" w:cs="Arial"/>
          <w:b/>
          <w:lang w:val="en-US"/>
        </w:rPr>
      </w:pPr>
    </w:p>
    <w:p w14:paraId="24971306" w14:textId="45BEE024" w:rsidR="006C1B48" w:rsidRDefault="001F37A9" w:rsidP="006C1B48">
      <w:pPr>
        <w:spacing w:after="0" w:line="240" w:lineRule="auto"/>
        <w:ind w:right="-51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noProof/>
          <w:sz w:val="18"/>
          <w:szCs w:val="18"/>
          <w:lang w:val="en-US"/>
        </w:rPr>
        <w:drawing>
          <wp:anchor distT="0" distB="0" distL="114300" distR="114300" simplePos="0" relativeHeight="251678720" behindDoc="0" locked="0" layoutInCell="1" allowOverlap="1" wp14:anchorId="3F3C7C3A" wp14:editId="7758A1F5">
            <wp:simplePos x="0" y="0"/>
            <wp:positionH relativeFrom="margin">
              <wp:posOffset>3896995</wp:posOffset>
            </wp:positionH>
            <wp:positionV relativeFrom="paragraph">
              <wp:posOffset>4445</wp:posOffset>
            </wp:positionV>
            <wp:extent cx="1743075" cy="2836545"/>
            <wp:effectExtent l="0" t="0" r="9525" b="1905"/>
            <wp:wrapSquare wrapText="bothSides"/>
            <wp:docPr id="280099846" name="Imagen 2" descr="Un altavoz de fond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099846" name="Imagen 2" descr="Un altavoz de fondo&#10;&#10;Descripción generada automáticamente con confianza media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2836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0A57">
        <w:rPr>
          <w:rFonts w:ascii="Arial" w:hAnsi="Arial" w:cs="Arial"/>
          <w:sz w:val="18"/>
          <w:szCs w:val="18"/>
          <w:lang w:val="en-US"/>
        </w:rPr>
        <w:t xml:space="preserve">El nuevo recinto COAX-212DA </w:t>
      </w:r>
      <w:r w:rsidR="00D32F62">
        <w:rPr>
          <w:rFonts w:ascii="Arial" w:hAnsi="Arial" w:cs="Arial"/>
          <w:sz w:val="18"/>
          <w:szCs w:val="18"/>
          <w:lang w:val="en-US"/>
        </w:rPr>
        <w:t xml:space="preserve">es un sistema fuente puntual </w:t>
      </w:r>
      <w:r w:rsidR="009A06EB">
        <w:rPr>
          <w:rFonts w:ascii="Arial" w:hAnsi="Arial" w:cs="Arial"/>
          <w:sz w:val="18"/>
          <w:szCs w:val="18"/>
          <w:lang w:val="en-US"/>
        </w:rPr>
        <w:t>a</w:t>
      </w:r>
      <w:r w:rsidR="00D32F62">
        <w:rPr>
          <w:rFonts w:ascii="Arial" w:hAnsi="Arial" w:cs="Arial"/>
          <w:sz w:val="18"/>
          <w:szCs w:val="18"/>
          <w:lang w:val="en-US"/>
        </w:rPr>
        <w:t xml:space="preserve">utoamplificado con 3 vías activas que </w:t>
      </w:r>
      <w:r w:rsidR="00910A57">
        <w:rPr>
          <w:rFonts w:ascii="Arial" w:hAnsi="Arial" w:cs="Arial"/>
          <w:sz w:val="18"/>
          <w:szCs w:val="18"/>
          <w:lang w:val="en-US"/>
        </w:rPr>
        <w:t>se ha diseñado para su utilización en cualquier tipo de evento al aire libre de tamaño pequeño o mediano o para cualquier tipo de instalación</w:t>
      </w:r>
      <w:r w:rsidR="00D32F62">
        <w:rPr>
          <w:rFonts w:ascii="Arial" w:hAnsi="Arial" w:cs="Arial"/>
          <w:sz w:val="18"/>
          <w:szCs w:val="18"/>
          <w:lang w:val="en-US"/>
        </w:rPr>
        <w:t xml:space="preserve"> fija o itinerante</w:t>
      </w:r>
      <w:r w:rsidR="00910A57">
        <w:rPr>
          <w:rFonts w:ascii="Arial" w:hAnsi="Arial" w:cs="Arial"/>
          <w:sz w:val="18"/>
          <w:szCs w:val="18"/>
          <w:lang w:val="en-US"/>
        </w:rPr>
        <w:t xml:space="preserve">. Su diseño Bass-réflex permite al COAX-212 extender su respuesta en bajas frecuencias minimizando el desplazamiento del conjunto móvil de altavoz. </w:t>
      </w:r>
    </w:p>
    <w:p w14:paraId="7205DE4E" w14:textId="63C35489" w:rsidR="00910A57" w:rsidRDefault="00910A57" w:rsidP="006C1B48">
      <w:pPr>
        <w:spacing w:after="0" w:line="240" w:lineRule="auto"/>
        <w:ind w:right="-51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Todos los transductores se han diseñado con potentes es</w:t>
      </w:r>
      <w:r w:rsidR="00D32F62">
        <w:rPr>
          <w:rFonts w:ascii="Arial" w:hAnsi="Arial" w:cs="Arial"/>
          <w:sz w:val="18"/>
          <w:szCs w:val="18"/>
          <w:lang w:val="en-US"/>
        </w:rPr>
        <w:t>t</w:t>
      </w:r>
      <w:r>
        <w:rPr>
          <w:rFonts w:ascii="Arial" w:hAnsi="Arial" w:cs="Arial"/>
          <w:sz w:val="18"/>
          <w:szCs w:val="18"/>
          <w:lang w:val="en-US"/>
        </w:rPr>
        <w:t>ructuras con imanes de neodimio para maximizar su rendimiento y disminuir su peso.</w:t>
      </w:r>
    </w:p>
    <w:p w14:paraId="52C18D9E" w14:textId="77777777" w:rsidR="00EE4603" w:rsidRPr="006C1B48" w:rsidRDefault="00EE4603" w:rsidP="006C1B48">
      <w:pPr>
        <w:spacing w:after="0" w:line="240" w:lineRule="auto"/>
        <w:ind w:right="-510"/>
        <w:rPr>
          <w:rFonts w:ascii="Arial" w:hAnsi="Arial" w:cs="Arial"/>
          <w:sz w:val="18"/>
          <w:szCs w:val="18"/>
          <w:lang w:val="en-US"/>
        </w:rPr>
      </w:pPr>
    </w:p>
    <w:p w14:paraId="70A5F975" w14:textId="38E3326B" w:rsidR="00910A57" w:rsidRDefault="00910A57" w:rsidP="006C1B48">
      <w:pPr>
        <w:spacing w:after="0" w:line="240" w:lineRule="auto"/>
        <w:ind w:right="-51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En el COAX-212DA se ha empleado un altavoz de 12” </w:t>
      </w:r>
      <w:r w:rsidR="00FB0F78">
        <w:rPr>
          <w:rFonts w:ascii="Arial" w:hAnsi="Arial" w:cs="Arial"/>
          <w:sz w:val="18"/>
          <w:szCs w:val="18"/>
          <w:lang w:val="en-US"/>
        </w:rPr>
        <w:t>junto con un</w:t>
      </w:r>
      <w:r>
        <w:rPr>
          <w:rFonts w:ascii="Arial" w:hAnsi="Arial" w:cs="Arial"/>
          <w:sz w:val="18"/>
          <w:szCs w:val="18"/>
          <w:lang w:val="en-US"/>
        </w:rPr>
        <w:t xml:space="preserve"> altavoz de 12”</w:t>
      </w:r>
      <w:r w:rsidR="00FB0F78">
        <w:rPr>
          <w:rFonts w:ascii="Arial" w:hAnsi="Arial" w:cs="Arial"/>
          <w:sz w:val="18"/>
          <w:szCs w:val="18"/>
          <w:lang w:val="en-US"/>
        </w:rPr>
        <w:t xml:space="preserve"> coaxial</w:t>
      </w:r>
      <w:r>
        <w:rPr>
          <w:rFonts w:ascii="Arial" w:hAnsi="Arial" w:cs="Arial"/>
          <w:sz w:val="18"/>
          <w:szCs w:val="18"/>
          <w:lang w:val="en-US"/>
        </w:rPr>
        <w:t>, ambos con bobina de 3” ( 77mm ) arrollada sobre ambas caras del soporte consiguiendo una mayor rigidez y una refrigeración optimizada a través de las piezas polares.</w:t>
      </w:r>
      <w:r w:rsidR="000C46E3">
        <w:rPr>
          <w:rFonts w:ascii="Arial" w:hAnsi="Arial" w:cs="Arial"/>
          <w:sz w:val="18"/>
          <w:szCs w:val="18"/>
          <w:lang w:val="en-US"/>
        </w:rPr>
        <w:t xml:space="preserve"> Ambos transductores reproducen frecuencias graves y uno de ellos, las frecuencias medias.</w:t>
      </w:r>
      <w:r>
        <w:rPr>
          <w:rFonts w:ascii="Arial" w:hAnsi="Arial" w:cs="Arial"/>
          <w:sz w:val="18"/>
          <w:szCs w:val="18"/>
          <w:lang w:val="en-US"/>
        </w:rPr>
        <w:t xml:space="preserve"> En el 12” coaxial, se emplea un segundo conjunto magnético de neodimio para el motor de compresi</w:t>
      </w:r>
      <w:r w:rsidR="00D32F62">
        <w:rPr>
          <w:rFonts w:ascii="Arial" w:hAnsi="Arial" w:cs="Arial"/>
          <w:sz w:val="18"/>
          <w:szCs w:val="18"/>
          <w:lang w:val="en-US"/>
        </w:rPr>
        <w:t>ó</w:t>
      </w:r>
      <w:r>
        <w:rPr>
          <w:rFonts w:ascii="Arial" w:hAnsi="Arial" w:cs="Arial"/>
          <w:sz w:val="18"/>
          <w:szCs w:val="18"/>
          <w:lang w:val="en-US"/>
        </w:rPr>
        <w:t>n de 1,75” de diámetro con diafragma de polímero Técnico.</w:t>
      </w:r>
    </w:p>
    <w:p w14:paraId="3DA390F3" w14:textId="77777777" w:rsidR="00910A57" w:rsidRDefault="00910A57" w:rsidP="006C1B48">
      <w:pPr>
        <w:spacing w:after="0" w:line="240" w:lineRule="auto"/>
        <w:ind w:right="-510"/>
        <w:rPr>
          <w:rFonts w:ascii="Arial" w:hAnsi="Arial" w:cs="Arial"/>
          <w:sz w:val="18"/>
          <w:szCs w:val="18"/>
          <w:lang w:val="en-US"/>
        </w:rPr>
      </w:pPr>
    </w:p>
    <w:p w14:paraId="6662C854" w14:textId="172CF624" w:rsidR="006C1B48" w:rsidRPr="006C1B48" w:rsidRDefault="00910A57" w:rsidP="006C1B48">
      <w:pPr>
        <w:spacing w:after="0" w:line="240" w:lineRule="auto"/>
        <w:ind w:right="-51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Para amplificar la COAX-212DA se han empleado 3 módulos de potencia de 500Wrms; uno para cada transductor del recinto, controlado por un DSP de </w:t>
      </w:r>
      <w:r w:rsidR="00DA739B">
        <w:rPr>
          <w:rFonts w:ascii="Arial" w:hAnsi="Arial" w:cs="Arial"/>
          <w:sz w:val="18"/>
          <w:szCs w:val="18"/>
          <w:lang w:val="en-US"/>
        </w:rPr>
        <w:t>48</w:t>
      </w:r>
      <w:r>
        <w:rPr>
          <w:rFonts w:ascii="Arial" w:hAnsi="Arial" w:cs="Arial"/>
          <w:sz w:val="18"/>
          <w:szCs w:val="18"/>
          <w:lang w:val="en-US"/>
        </w:rPr>
        <w:t>KHz con</w:t>
      </w:r>
      <w:r w:rsidR="006C1B48" w:rsidRPr="006C1B48">
        <w:rPr>
          <w:rFonts w:ascii="Arial" w:hAnsi="Arial" w:cs="Arial"/>
          <w:sz w:val="18"/>
          <w:szCs w:val="18"/>
          <w:lang w:val="en-US"/>
        </w:rPr>
        <w:t xml:space="preserve"> </w:t>
      </w:r>
      <w:r w:rsidR="00FB0F78">
        <w:rPr>
          <w:rFonts w:ascii="Arial" w:hAnsi="Arial" w:cs="Arial"/>
          <w:sz w:val="18"/>
          <w:szCs w:val="18"/>
          <w:lang w:val="en-US"/>
        </w:rPr>
        <w:t>64</w:t>
      </w:r>
      <w:r w:rsidR="006C1B48" w:rsidRPr="006C1B48">
        <w:rPr>
          <w:rFonts w:ascii="Arial" w:hAnsi="Arial" w:cs="Arial"/>
          <w:sz w:val="18"/>
          <w:szCs w:val="18"/>
          <w:lang w:val="en-US"/>
        </w:rPr>
        <w:t xml:space="preserve"> bit</w:t>
      </w:r>
      <w:r>
        <w:rPr>
          <w:rFonts w:ascii="Arial" w:hAnsi="Arial" w:cs="Arial"/>
          <w:sz w:val="18"/>
          <w:szCs w:val="18"/>
          <w:lang w:val="en-US"/>
        </w:rPr>
        <w:t xml:space="preserve"> de cálculo. El DSP dispone de 5 presets de fábrica con ajustes precisos de X-Over, filtros Eq, delays</w:t>
      </w:r>
      <w:r w:rsidR="00D32F62">
        <w:rPr>
          <w:rFonts w:ascii="Arial" w:hAnsi="Arial" w:cs="Arial"/>
          <w:sz w:val="18"/>
          <w:szCs w:val="18"/>
          <w:lang w:val="en-US"/>
        </w:rPr>
        <w:t>,</w:t>
      </w:r>
      <w:r>
        <w:rPr>
          <w:rFonts w:ascii="Arial" w:hAnsi="Arial" w:cs="Arial"/>
          <w:sz w:val="18"/>
          <w:szCs w:val="18"/>
          <w:lang w:val="en-US"/>
        </w:rPr>
        <w:t xml:space="preserve"> limitadores y compresores independientes para prote</w:t>
      </w:r>
      <w:r w:rsidR="00D32F62">
        <w:rPr>
          <w:rFonts w:ascii="Arial" w:hAnsi="Arial" w:cs="Arial"/>
          <w:sz w:val="18"/>
          <w:szCs w:val="18"/>
          <w:lang w:val="en-US"/>
        </w:rPr>
        <w:t>cción contra</w:t>
      </w:r>
      <w:r>
        <w:rPr>
          <w:rFonts w:ascii="Arial" w:hAnsi="Arial" w:cs="Arial"/>
          <w:sz w:val="18"/>
          <w:szCs w:val="18"/>
          <w:lang w:val="en-US"/>
        </w:rPr>
        <w:t xml:space="preserve"> excesos de desplazamientos y potencia aplicada.</w:t>
      </w:r>
      <w:r w:rsidR="00964B13">
        <w:rPr>
          <w:rFonts w:ascii="Arial" w:hAnsi="Arial" w:cs="Arial"/>
          <w:sz w:val="18"/>
          <w:szCs w:val="18"/>
          <w:lang w:val="en-US"/>
        </w:rPr>
        <w:t xml:space="preserve"> Cada preset de fábrica contiene unos ajustes diferenciados para distintos usos de la COAX-212DA.</w:t>
      </w:r>
    </w:p>
    <w:p w14:paraId="458231F6" w14:textId="5D3D2357" w:rsidR="006C1B48" w:rsidRPr="006C1B48" w:rsidRDefault="004A2168" w:rsidP="006C1B48">
      <w:pPr>
        <w:spacing w:after="0" w:line="240" w:lineRule="auto"/>
        <w:ind w:right="-51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Los módulos de potencia </w:t>
      </w:r>
      <w:r w:rsidR="00FB0F78">
        <w:rPr>
          <w:rFonts w:ascii="Arial" w:hAnsi="Arial" w:cs="Arial"/>
          <w:sz w:val="18"/>
          <w:szCs w:val="18"/>
          <w:lang w:val="en-US"/>
        </w:rPr>
        <w:t>están completamente autoprotegidos</w:t>
      </w:r>
      <w:r>
        <w:rPr>
          <w:rFonts w:ascii="Arial" w:hAnsi="Arial" w:cs="Arial"/>
          <w:sz w:val="18"/>
          <w:szCs w:val="18"/>
          <w:lang w:val="en-US"/>
        </w:rPr>
        <w:t xml:space="preserve"> y cuentan con fuente de alimentación conmutada </w:t>
      </w:r>
      <w:r w:rsidR="00D32F62">
        <w:rPr>
          <w:rFonts w:ascii="Arial" w:hAnsi="Arial" w:cs="Arial"/>
          <w:sz w:val="18"/>
          <w:szCs w:val="18"/>
          <w:lang w:val="en-US"/>
        </w:rPr>
        <w:t>con</w:t>
      </w:r>
      <w:r>
        <w:rPr>
          <w:rFonts w:ascii="Arial" w:hAnsi="Arial" w:cs="Arial"/>
          <w:sz w:val="18"/>
          <w:szCs w:val="18"/>
          <w:lang w:val="en-US"/>
        </w:rPr>
        <w:t xml:space="preserve"> selección automática de tension de red, manteniendo un funcionamiento constante entre 85Vac y 265Vac asegurando un correto funcionamiento sea cual sea la tension de red</w:t>
      </w:r>
      <w:r w:rsidR="00D32F62">
        <w:rPr>
          <w:rFonts w:ascii="Arial" w:hAnsi="Arial" w:cs="Arial"/>
          <w:sz w:val="18"/>
          <w:szCs w:val="18"/>
          <w:lang w:val="en-US"/>
        </w:rPr>
        <w:t>.</w:t>
      </w:r>
    </w:p>
    <w:p w14:paraId="2A17BEE5" w14:textId="77777777" w:rsidR="006C1B48" w:rsidRPr="006C1B48" w:rsidRDefault="006C1B48" w:rsidP="006C1B48">
      <w:pPr>
        <w:spacing w:after="0" w:line="240" w:lineRule="auto"/>
        <w:ind w:right="-510"/>
        <w:rPr>
          <w:rFonts w:ascii="Arial" w:hAnsi="Arial" w:cs="Arial"/>
          <w:sz w:val="18"/>
          <w:szCs w:val="18"/>
          <w:lang w:val="en-US"/>
        </w:rPr>
      </w:pPr>
    </w:p>
    <w:p w14:paraId="6C032F9B" w14:textId="429B15CC" w:rsidR="006C1B48" w:rsidRPr="006C1B48" w:rsidRDefault="00964B13" w:rsidP="006C1B48">
      <w:pPr>
        <w:spacing w:after="0" w:line="240" w:lineRule="auto"/>
        <w:ind w:right="-51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El difusor del driver de la COAX-212DA permite una rotación de 90º para variar la cobertura del recinto en función de la posición de instalación. </w:t>
      </w:r>
    </w:p>
    <w:p w14:paraId="51463409" w14:textId="77777777" w:rsidR="005646F5" w:rsidRDefault="005646F5" w:rsidP="007A7667">
      <w:pPr>
        <w:spacing w:after="0" w:line="240" w:lineRule="auto"/>
        <w:ind w:right="-510"/>
        <w:rPr>
          <w:rFonts w:ascii="Arial" w:hAnsi="Arial" w:cs="Arial"/>
          <w:sz w:val="18"/>
          <w:szCs w:val="18"/>
          <w:lang w:val="en-US"/>
        </w:rPr>
      </w:pPr>
    </w:p>
    <w:p w14:paraId="0D471850" w14:textId="77777777" w:rsidR="00D120EC" w:rsidRDefault="00D120EC" w:rsidP="007A7667">
      <w:pPr>
        <w:spacing w:after="0" w:line="240" w:lineRule="auto"/>
        <w:ind w:right="-510"/>
        <w:rPr>
          <w:rFonts w:ascii="Arial" w:hAnsi="Arial" w:cs="Arial"/>
          <w:sz w:val="18"/>
          <w:szCs w:val="18"/>
          <w:lang w:val="en-US"/>
        </w:rPr>
      </w:pPr>
    </w:p>
    <w:p w14:paraId="7B7C5CC5" w14:textId="77777777" w:rsidR="000E4AD6" w:rsidRPr="00812C83" w:rsidRDefault="000E4AD6" w:rsidP="007A7667">
      <w:pPr>
        <w:spacing w:after="0" w:line="240" w:lineRule="auto"/>
        <w:ind w:right="-510"/>
        <w:rPr>
          <w:rFonts w:ascii="Arial" w:hAnsi="Arial" w:cs="Arial"/>
          <w:sz w:val="18"/>
          <w:szCs w:val="18"/>
          <w:lang w:val="en-US"/>
        </w:rPr>
      </w:pPr>
    </w:p>
    <w:p w14:paraId="6CFFFC1B" w14:textId="5655836F" w:rsidR="00B75ADA" w:rsidRPr="00812C83" w:rsidRDefault="00812C83" w:rsidP="004C45AB">
      <w:pPr>
        <w:spacing w:after="0" w:line="240" w:lineRule="auto"/>
        <w:ind w:right="-510"/>
        <w:rPr>
          <w:rFonts w:ascii="Arial" w:hAnsi="Arial" w:cs="Arial"/>
          <w:b/>
          <w:lang w:val="en-US"/>
        </w:rPr>
      </w:pPr>
      <w:r w:rsidRPr="00812C83">
        <w:rPr>
          <w:rFonts w:ascii="Arial" w:hAnsi="Arial" w:cs="Arial"/>
          <w:b/>
          <w:lang w:val="en-US"/>
        </w:rPr>
        <w:t xml:space="preserve">2.- </w:t>
      </w:r>
      <w:r w:rsidR="00244BC6">
        <w:rPr>
          <w:rFonts w:ascii="Arial" w:hAnsi="Arial" w:cs="Arial"/>
          <w:b/>
          <w:lang w:val="en-US"/>
        </w:rPr>
        <w:t>ESPECIFICACIONES COAX-212DA</w:t>
      </w:r>
    </w:p>
    <w:p w14:paraId="33779278" w14:textId="77777777" w:rsidR="00D370AF" w:rsidRPr="00812C83" w:rsidRDefault="00D370AF" w:rsidP="00D370AF">
      <w:pPr>
        <w:spacing w:after="0" w:line="240" w:lineRule="auto"/>
        <w:ind w:right="-510"/>
        <w:rPr>
          <w:rFonts w:ascii="Arial" w:hAnsi="Arial" w:cs="Arial"/>
          <w:lang w:val="en-US"/>
        </w:rPr>
      </w:pPr>
    </w:p>
    <w:tbl>
      <w:tblPr>
        <w:tblStyle w:val="Cuadrculamedia1"/>
        <w:tblW w:w="0" w:type="auto"/>
        <w:tblLook w:val="04A0" w:firstRow="1" w:lastRow="0" w:firstColumn="1" w:lastColumn="0" w:noHBand="0" w:noVBand="1"/>
      </w:tblPr>
      <w:tblGrid>
        <w:gridCol w:w="2235"/>
        <w:gridCol w:w="5244"/>
      </w:tblGrid>
      <w:tr w:rsidR="00D2316F" w:rsidRPr="00875C2A" w14:paraId="25CEAD0C" w14:textId="77777777" w:rsidTr="000C46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right w:val="single" w:sz="4" w:space="0" w:color="auto"/>
            </w:tcBorders>
          </w:tcPr>
          <w:p w14:paraId="0D3AC669" w14:textId="0B4B50A1" w:rsidR="00D2316F" w:rsidRPr="00D2316F" w:rsidRDefault="000E4AD6" w:rsidP="005646F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</w:t>
            </w:r>
            <w:r w:rsidR="00CB4599">
              <w:rPr>
                <w:rFonts w:ascii="Arial" w:hAnsi="Arial" w:cs="Arial"/>
                <w:sz w:val="18"/>
                <w:szCs w:val="18"/>
                <w:lang w:val="en-US"/>
              </w:rPr>
              <w:t>Respuesta en Freq.</w:t>
            </w:r>
          </w:p>
        </w:tc>
        <w:tc>
          <w:tcPr>
            <w:tcW w:w="5244" w:type="dxa"/>
            <w:tcBorders>
              <w:left w:val="single" w:sz="4" w:space="0" w:color="auto"/>
            </w:tcBorders>
          </w:tcPr>
          <w:p w14:paraId="22DA6231" w14:textId="4E1E5C58" w:rsidR="00D2316F" w:rsidRPr="00596924" w:rsidRDefault="0007396B" w:rsidP="005646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8"/>
                <w:lang w:val="en-US"/>
              </w:rPr>
            </w:pPr>
            <w:r w:rsidRPr="00D348DE">
              <w:rPr>
                <w:rFonts w:ascii="Arial" w:hAnsi="Arial" w:cs="Arial"/>
                <w:sz w:val="16"/>
                <w:szCs w:val="18"/>
                <w:lang w:val="en-US"/>
              </w:rPr>
              <w:t xml:space="preserve"> </w:t>
            </w:r>
            <w:r w:rsidR="00D2316F" w:rsidRPr="00596924">
              <w:rPr>
                <w:rFonts w:ascii="Arial" w:hAnsi="Arial" w:cs="Arial"/>
                <w:b w:val="0"/>
                <w:sz w:val="16"/>
                <w:szCs w:val="18"/>
                <w:lang w:val="en-US"/>
              </w:rPr>
              <w:t>58Hz – 1</w:t>
            </w:r>
            <w:r w:rsidR="000C46E3">
              <w:rPr>
                <w:rFonts w:ascii="Arial" w:hAnsi="Arial" w:cs="Arial"/>
                <w:b w:val="0"/>
                <w:sz w:val="16"/>
                <w:szCs w:val="18"/>
                <w:lang w:val="en-US"/>
              </w:rPr>
              <w:t>9</w:t>
            </w:r>
            <w:r w:rsidR="00D2316F" w:rsidRPr="00596924">
              <w:rPr>
                <w:rFonts w:ascii="Arial" w:hAnsi="Arial" w:cs="Arial"/>
                <w:b w:val="0"/>
                <w:sz w:val="16"/>
                <w:szCs w:val="18"/>
                <w:lang w:val="en-US"/>
              </w:rPr>
              <w:t>.5KHz  (</w:t>
            </w:r>
            <w:bookmarkStart w:id="0" w:name="OLE_LINK1"/>
            <w:r w:rsidR="00D2316F" w:rsidRPr="00596924">
              <w:rPr>
                <w:rFonts w:ascii="Arial" w:hAnsi="Arial" w:cs="Arial"/>
                <w:b w:val="0"/>
                <w:sz w:val="16"/>
                <w:szCs w:val="18"/>
                <w:lang w:val="en-US"/>
              </w:rPr>
              <w:t>±</w:t>
            </w:r>
            <w:bookmarkEnd w:id="0"/>
            <w:r w:rsidR="00D2316F" w:rsidRPr="00596924">
              <w:rPr>
                <w:rFonts w:ascii="Arial" w:hAnsi="Arial" w:cs="Arial"/>
                <w:b w:val="0"/>
                <w:sz w:val="16"/>
                <w:szCs w:val="18"/>
                <w:lang w:val="en-US"/>
              </w:rPr>
              <w:t xml:space="preserve"> 3 dB )</w:t>
            </w:r>
          </w:p>
          <w:p w14:paraId="2EF5C68C" w14:textId="5C349624" w:rsidR="00D2316F" w:rsidRPr="000C46E3" w:rsidRDefault="0007396B" w:rsidP="005646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6"/>
                <w:szCs w:val="18"/>
                <w:lang w:val="en-US"/>
              </w:rPr>
            </w:pPr>
            <w:r w:rsidRPr="00596924">
              <w:rPr>
                <w:rFonts w:ascii="Arial" w:hAnsi="Arial" w:cs="Arial"/>
                <w:b w:val="0"/>
                <w:sz w:val="16"/>
                <w:szCs w:val="18"/>
                <w:lang w:val="en-US"/>
              </w:rPr>
              <w:t xml:space="preserve"> </w:t>
            </w:r>
            <w:r w:rsidR="006C1B48">
              <w:rPr>
                <w:rFonts w:ascii="Arial" w:hAnsi="Arial" w:cs="Arial"/>
                <w:b w:val="0"/>
                <w:sz w:val="16"/>
                <w:szCs w:val="18"/>
                <w:lang w:val="en-US"/>
              </w:rPr>
              <w:t>5</w:t>
            </w:r>
            <w:r w:rsidR="000C46E3">
              <w:rPr>
                <w:rFonts w:ascii="Arial" w:hAnsi="Arial" w:cs="Arial"/>
                <w:b w:val="0"/>
                <w:sz w:val="16"/>
                <w:szCs w:val="18"/>
                <w:lang w:val="en-US"/>
              </w:rPr>
              <w:t>0</w:t>
            </w:r>
            <w:r w:rsidR="00D2316F" w:rsidRPr="00596924">
              <w:rPr>
                <w:rFonts w:ascii="Arial" w:hAnsi="Arial" w:cs="Arial"/>
                <w:b w:val="0"/>
                <w:sz w:val="16"/>
                <w:szCs w:val="18"/>
                <w:lang w:val="en-US"/>
              </w:rPr>
              <w:t xml:space="preserve">Hz – </w:t>
            </w:r>
            <w:r w:rsidR="000C46E3">
              <w:rPr>
                <w:rFonts w:ascii="Arial" w:hAnsi="Arial" w:cs="Arial"/>
                <w:b w:val="0"/>
                <w:sz w:val="16"/>
                <w:szCs w:val="18"/>
                <w:lang w:val="en-US"/>
              </w:rPr>
              <w:t>20</w:t>
            </w:r>
            <w:r w:rsidR="00D2316F" w:rsidRPr="00596924">
              <w:rPr>
                <w:rFonts w:ascii="Arial" w:hAnsi="Arial" w:cs="Arial"/>
                <w:b w:val="0"/>
                <w:sz w:val="16"/>
                <w:szCs w:val="18"/>
                <w:lang w:val="en-US"/>
              </w:rPr>
              <w:t xml:space="preserve">KHz (± </w:t>
            </w:r>
            <w:r w:rsidRPr="00596924">
              <w:rPr>
                <w:rFonts w:ascii="Arial" w:hAnsi="Arial" w:cs="Arial"/>
                <w:b w:val="0"/>
                <w:sz w:val="16"/>
                <w:szCs w:val="18"/>
                <w:lang w:val="en-US"/>
              </w:rPr>
              <w:t>6 dB )</w:t>
            </w:r>
          </w:p>
        </w:tc>
      </w:tr>
      <w:tr w:rsidR="00D2316F" w:rsidRPr="006C1B48" w14:paraId="2AC42645" w14:textId="77777777" w:rsidTr="000C46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right w:val="single" w:sz="4" w:space="0" w:color="auto"/>
            </w:tcBorders>
          </w:tcPr>
          <w:p w14:paraId="04D16414" w14:textId="44EE435B" w:rsidR="00D2316F" w:rsidRPr="00D2316F" w:rsidRDefault="00BA3A63" w:rsidP="005646F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CB4599">
              <w:rPr>
                <w:rFonts w:ascii="Arial" w:hAnsi="Arial" w:cs="Arial"/>
                <w:sz w:val="18"/>
                <w:szCs w:val="18"/>
                <w:lang w:val="en-US"/>
              </w:rPr>
              <w:t>Dispersión</w:t>
            </w:r>
          </w:p>
        </w:tc>
        <w:tc>
          <w:tcPr>
            <w:tcW w:w="5244" w:type="dxa"/>
            <w:tcBorders>
              <w:left w:val="single" w:sz="4" w:space="0" w:color="auto"/>
            </w:tcBorders>
          </w:tcPr>
          <w:p w14:paraId="6FF90803" w14:textId="77777777" w:rsidR="0007396B" w:rsidRDefault="002033AB" w:rsidP="005646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  <w:lang w:val="en-US"/>
              </w:rPr>
            </w:pPr>
            <w:r>
              <w:rPr>
                <w:rFonts w:ascii="Arial" w:hAnsi="Arial" w:cs="Arial"/>
                <w:sz w:val="16"/>
                <w:szCs w:val="18"/>
                <w:lang w:val="en-US"/>
              </w:rPr>
              <w:t xml:space="preserve">   </w:t>
            </w:r>
            <w:r w:rsidR="0007396B" w:rsidRPr="00D348DE">
              <w:rPr>
                <w:rFonts w:ascii="Arial" w:hAnsi="Arial" w:cs="Arial"/>
                <w:sz w:val="16"/>
                <w:szCs w:val="18"/>
                <w:lang w:val="en-US"/>
              </w:rPr>
              <w:t xml:space="preserve"> </w:t>
            </w:r>
            <w:r w:rsidR="00BA3A63">
              <w:rPr>
                <w:rFonts w:ascii="Arial" w:hAnsi="Arial" w:cs="Arial"/>
                <w:sz w:val="16"/>
                <w:szCs w:val="18"/>
                <w:lang w:val="en-US"/>
              </w:rPr>
              <w:t>70º x 40º</w:t>
            </w:r>
          </w:p>
          <w:p w14:paraId="3FB5567F" w14:textId="77777777" w:rsidR="00BA3A63" w:rsidRPr="00BA3A63" w:rsidRDefault="002033AB" w:rsidP="005646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  <w:lang w:val="en-US"/>
              </w:rPr>
            </w:pPr>
            <w:r>
              <w:rPr>
                <w:rFonts w:ascii="Arial" w:hAnsi="Arial" w:cs="Arial"/>
                <w:sz w:val="16"/>
                <w:szCs w:val="18"/>
                <w:lang w:val="en-US"/>
              </w:rPr>
              <w:t xml:space="preserve"> </w:t>
            </w:r>
            <w:r w:rsidR="00BA3A63">
              <w:rPr>
                <w:rFonts w:ascii="Arial" w:hAnsi="Arial" w:cs="Arial"/>
                <w:sz w:val="16"/>
                <w:szCs w:val="18"/>
                <w:lang w:val="en-US"/>
              </w:rPr>
              <w:t>Rotatable horn</w:t>
            </w:r>
          </w:p>
        </w:tc>
      </w:tr>
      <w:tr w:rsidR="00D2316F" w:rsidRPr="00BA3A63" w14:paraId="0C56AACC" w14:textId="77777777" w:rsidTr="000C46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right w:val="single" w:sz="4" w:space="0" w:color="auto"/>
            </w:tcBorders>
          </w:tcPr>
          <w:p w14:paraId="41FD00A1" w14:textId="3E4C3F10" w:rsidR="00D2316F" w:rsidRPr="00D2316F" w:rsidRDefault="000E4AD6" w:rsidP="005646F5">
            <w:pPr>
              <w:rPr>
                <w:rFonts w:ascii="Arial" w:hAnsi="Arial" w:cs="Arial"/>
                <w:sz w:val="18"/>
                <w:szCs w:val="18"/>
              </w:rPr>
            </w:pPr>
            <w:r w:rsidRPr="00C1278D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D2316F" w:rsidRPr="00D2316F">
              <w:rPr>
                <w:rFonts w:ascii="Arial" w:hAnsi="Arial" w:cs="Arial"/>
                <w:sz w:val="18"/>
                <w:szCs w:val="18"/>
              </w:rPr>
              <w:t>Component</w:t>
            </w:r>
            <w:r w:rsidR="00CB4599">
              <w:rPr>
                <w:rFonts w:ascii="Arial" w:hAnsi="Arial" w:cs="Arial"/>
                <w:sz w:val="18"/>
                <w:szCs w:val="18"/>
              </w:rPr>
              <w:t>e</w:t>
            </w:r>
            <w:r w:rsidR="00D2316F" w:rsidRPr="00D2316F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5244" w:type="dxa"/>
            <w:tcBorders>
              <w:left w:val="single" w:sz="4" w:space="0" w:color="auto"/>
            </w:tcBorders>
          </w:tcPr>
          <w:p w14:paraId="220DF8FB" w14:textId="63B533F0" w:rsidR="002033AB" w:rsidRDefault="002033AB" w:rsidP="00203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  <w:lang w:val="en-US"/>
              </w:rPr>
            </w:pPr>
            <w:r>
              <w:rPr>
                <w:rFonts w:ascii="Arial" w:hAnsi="Arial" w:cs="Arial"/>
                <w:sz w:val="16"/>
                <w:szCs w:val="18"/>
                <w:lang w:val="en-US"/>
              </w:rPr>
              <w:t xml:space="preserve"> </w:t>
            </w:r>
            <w:r w:rsidR="00D2316F" w:rsidRPr="00D348DE">
              <w:rPr>
                <w:rFonts w:ascii="Arial" w:hAnsi="Arial" w:cs="Arial"/>
                <w:sz w:val="16"/>
                <w:szCs w:val="18"/>
                <w:lang w:val="en-US"/>
              </w:rPr>
              <w:t>LF: 1 x 12”.</w:t>
            </w:r>
            <w:r w:rsidR="000C46E3">
              <w:rPr>
                <w:rFonts w:ascii="Arial" w:hAnsi="Arial" w:cs="Arial"/>
                <w:sz w:val="16"/>
                <w:szCs w:val="18"/>
                <w:lang w:val="en-US"/>
              </w:rPr>
              <w:t xml:space="preserve"> Bobina 3” doble cara</w:t>
            </w:r>
            <w:r w:rsidR="00FB0F78">
              <w:rPr>
                <w:rFonts w:ascii="Arial" w:hAnsi="Arial" w:cs="Arial"/>
                <w:sz w:val="16"/>
                <w:szCs w:val="18"/>
                <w:lang w:val="en-US"/>
              </w:rPr>
              <w:t>.   Impedancia: 4 Ohm</w:t>
            </w:r>
          </w:p>
          <w:p w14:paraId="4C9B6089" w14:textId="1055A338" w:rsidR="000C46E3" w:rsidRDefault="000C46E3" w:rsidP="00203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  <w:lang w:val="en-US"/>
              </w:rPr>
            </w:pPr>
            <w:r>
              <w:rPr>
                <w:rFonts w:ascii="Arial" w:hAnsi="Arial" w:cs="Arial"/>
                <w:sz w:val="16"/>
                <w:szCs w:val="18"/>
                <w:lang w:val="en-US"/>
              </w:rPr>
              <w:t xml:space="preserve"> LF+MF: 12” coaxial. Bobina 3” doble cara.</w:t>
            </w:r>
            <w:r w:rsidR="00FB0F78">
              <w:rPr>
                <w:rFonts w:ascii="Arial" w:hAnsi="Arial" w:cs="Arial"/>
                <w:sz w:val="16"/>
                <w:szCs w:val="18"/>
                <w:lang w:val="en-US"/>
              </w:rPr>
              <w:t xml:space="preserve"> Impedancia: 4 Ohm</w:t>
            </w:r>
          </w:p>
          <w:p w14:paraId="0D157C85" w14:textId="78CB3C76" w:rsidR="005646F5" w:rsidRPr="002033AB" w:rsidRDefault="002033AB" w:rsidP="00203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  <w:lang w:val="en-US"/>
              </w:rPr>
            </w:pPr>
            <w:r>
              <w:rPr>
                <w:rFonts w:ascii="Arial" w:hAnsi="Arial" w:cs="Arial"/>
                <w:sz w:val="16"/>
                <w:szCs w:val="18"/>
                <w:lang w:val="en-US"/>
              </w:rPr>
              <w:t xml:space="preserve"> </w:t>
            </w:r>
            <w:r w:rsidR="00BA3A63">
              <w:rPr>
                <w:rFonts w:ascii="Arial" w:hAnsi="Arial" w:cs="Arial"/>
                <w:bCs/>
                <w:sz w:val="16"/>
                <w:szCs w:val="18"/>
                <w:lang w:val="en-US"/>
              </w:rPr>
              <w:t>HF: 1</w:t>
            </w:r>
            <w:r w:rsidR="005646F5" w:rsidRPr="00D348DE">
              <w:rPr>
                <w:rFonts w:ascii="Arial" w:hAnsi="Arial" w:cs="Arial"/>
                <w:bCs/>
                <w:sz w:val="16"/>
                <w:szCs w:val="18"/>
                <w:lang w:val="en-US"/>
              </w:rPr>
              <w:t xml:space="preserve"> x 1.75” Polymer Diaphragm.</w:t>
            </w:r>
            <w:r w:rsidR="00596924">
              <w:rPr>
                <w:rFonts w:ascii="Arial" w:hAnsi="Arial" w:cs="Arial"/>
                <w:bCs/>
                <w:sz w:val="16"/>
                <w:szCs w:val="18"/>
                <w:lang w:val="en-US"/>
              </w:rPr>
              <w:t xml:space="preserve"> </w:t>
            </w:r>
            <w:r w:rsidR="00FB0F78">
              <w:rPr>
                <w:rFonts w:ascii="Arial" w:hAnsi="Arial" w:cs="Arial"/>
                <w:bCs/>
                <w:sz w:val="16"/>
                <w:szCs w:val="18"/>
                <w:lang w:val="en-US"/>
              </w:rPr>
              <w:t>Impedancia 8 Ohm</w:t>
            </w:r>
          </w:p>
        </w:tc>
      </w:tr>
      <w:tr w:rsidR="00D2316F" w:rsidRPr="00875C2A" w14:paraId="30C6178A" w14:textId="77777777" w:rsidTr="000C46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right w:val="single" w:sz="4" w:space="0" w:color="auto"/>
            </w:tcBorders>
          </w:tcPr>
          <w:p w14:paraId="73E31B97" w14:textId="4F775376" w:rsidR="00D2316F" w:rsidRPr="0007396B" w:rsidRDefault="000E4AD6" w:rsidP="005646F5">
            <w:pPr>
              <w:rPr>
                <w:rFonts w:ascii="Arial" w:hAnsi="Arial" w:cs="Arial"/>
                <w:sz w:val="18"/>
                <w:szCs w:val="18"/>
              </w:rPr>
            </w:pPr>
            <w:r w:rsidRPr="00C1278D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D2316F" w:rsidRPr="0007396B">
              <w:rPr>
                <w:rFonts w:ascii="Arial" w:hAnsi="Arial" w:cs="Arial"/>
                <w:sz w:val="18"/>
                <w:szCs w:val="18"/>
              </w:rPr>
              <w:t>Po</w:t>
            </w:r>
            <w:r w:rsidR="00CB4599">
              <w:rPr>
                <w:rFonts w:ascii="Arial" w:hAnsi="Arial" w:cs="Arial"/>
                <w:sz w:val="18"/>
                <w:szCs w:val="18"/>
              </w:rPr>
              <w:t>tencias admisibles</w:t>
            </w:r>
          </w:p>
        </w:tc>
        <w:tc>
          <w:tcPr>
            <w:tcW w:w="5244" w:type="dxa"/>
            <w:tcBorders>
              <w:left w:val="single" w:sz="4" w:space="0" w:color="auto"/>
            </w:tcBorders>
          </w:tcPr>
          <w:p w14:paraId="6AA654A2" w14:textId="11006456" w:rsidR="00D2316F" w:rsidRDefault="0007396B" w:rsidP="005646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D348DE">
              <w:rPr>
                <w:rFonts w:ascii="Arial" w:hAnsi="Arial" w:cs="Arial"/>
                <w:sz w:val="16"/>
                <w:szCs w:val="18"/>
                <w:lang w:val="en-US"/>
              </w:rPr>
              <w:t xml:space="preserve"> </w:t>
            </w:r>
            <w:r w:rsidR="00BA3A63">
              <w:rPr>
                <w:rFonts w:ascii="Arial" w:hAnsi="Arial" w:cs="Arial"/>
                <w:sz w:val="16"/>
                <w:szCs w:val="18"/>
                <w:lang w:val="en-US"/>
              </w:rPr>
              <w:t xml:space="preserve">LF: 1 x </w:t>
            </w:r>
            <w:r w:rsidR="000C46E3">
              <w:rPr>
                <w:rFonts w:ascii="Arial" w:hAnsi="Arial" w:cs="Arial"/>
                <w:sz w:val="16"/>
                <w:szCs w:val="18"/>
                <w:lang w:val="en-US"/>
              </w:rPr>
              <w:t>420</w:t>
            </w:r>
            <w:r w:rsidR="00BA3A63">
              <w:rPr>
                <w:rFonts w:ascii="Arial" w:hAnsi="Arial" w:cs="Arial"/>
                <w:sz w:val="16"/>
                <w:szCs w:val="18"/>
                <w:lang w:val="en-US"/>
              </w:rPr>
              <w:t>W RMS / 1 x 1</w:t>
            </w:r>
            <w:r w:rsidR="000C46E3">
              <w:rPr>
                <w:rFonts w:ascii="Arial" w:hAnsi="Arial" w:cs="Arial"/>
                <w:sz w:val="16"/>
                <w:szCs w:val="18"/>
                <w:lang w:val="en-US"/>
              </w:rPr>
              <w:t>6</w:t>
            </w:r>
            <w:r w:rsidR="00D2316F" w:rsidRPr="00D348DE">
              <w:rPr>
                <w:rFonts w:ascii="Arial" w:hAnsi="Arial" w:cs="Arial"/>
                <w:sz w:val="16"/>
                <w:szCs w:val="18"/>
                <w:lang w:val="en-US"/>
              </w:rPr>
              <w:t>00W P</w:t>
            </w:r>
            <w:r w:rsidR="000C46E3">
              <w:rPr>
                <w:rFonts w:ascii="Arial" w:hAnsi="Arial" w:cs="Arial"/>
                <w:sz w:val="16"/>
                <w:szCs w:val="18"/>
                <w:lang w:val="en-US"/>
              </w:rPr>
              <w:t>ico ( durante 10ms )</w:t>
            </w:r>
          </w:p>
          <w:p w14:paraId="27C4511A" w14:textId="2E3610A0" w:rsidR="000C46E3" w:rsidRPr="00D348DE" w:rsidRDefault="000C46E3" w:rsidP="005646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  <w:lang w:val="en-US"/>
              </w:rPr>
            </w:pPr>
            <w:r>
              <w:rPr>
                <w:rFonts w:ascii="Arial" w:hAnsi="Arial" w:cs="Arial"/>
                <w:sz w:val="16"/>
                <w:szCs w:val="18"/>
                <w:lang w:val="en-US"/>
              </w:rPr>
              <w:t xml:space="preserve"> LF + MF: 1x 420Wrms/ 1 x 1600W Pico ( durante 10ms )</w:t>
            </w:r>
          </w:p>
          <w:p w14:paraId="0A09B088" w14:textId="16117365" w:rsidR="005646F5" w:rsidRPr="00D348DE" w:rsidRDefault="005646F5" w:rsidP="005646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8"/>
                <w:lang w:val="en-US"/>
              </w:rPr>
            </w:pPr>
            <w:r w:rsidRPr="00D348DE">
              <w:rPr>
                <w:rFonts w:ascii="Arial" w:hAnsi="Arial" w:cs="Arial"/>
                <w:sz w:val="16"/>
                <w:szCs w:val="18"/>
                <w:lang w:val="en-US"/>
              </w:rPr>
              <w:t xml:space="preserve"> </w:t>
            </w:r>
            <w:r w:rsidR="00BA3A63">
              <w:rPr>
                <w:rFonts w:ascii="Arial" w:hAnsi="Arial" w:cs="Arial"/>
                <w:sz w:val="16"/>
                <w:szCs w:val="18"/>
                <w:lang w:val="en-US"/>
              </w:rPr>
              <w:t>HF: 1 x 80W RMS / 1</w:t>
            </w:r>
            <w:r w:rsidRPr="00D348DE">
              <w:rPr>
                <w:rFonts w:ascii="Arial" w:hAnsi="Arial" w:cs="Arial"/>
                <w:sz w:val="16"/>
                <w:szCs w:val="18"/>
                <w:lang w:val="en-US"/>
              </w:rPr>
              <w:t xml:space="preserve"> x 320W P</w:t>
            </w:r>
            <w:r w:rsidR="000C46E3">
              <w:rPr>
                <w:rFonts w:ascii="Arial" w:hAnsi="Arial" w:cs="Arial"/>
                <w:sz w:val="16"/>
                <w:szCs w:val="18"/>
                <w:lang w:val="en-US"/>
              </w:rPr>
              <w:t>ico ( durante 10ms )</w:t>
            </w:r>
          </w:p>
        </w:tc>
      </w:tr>
      <w:tr w:rsidR="00D2316F" w:rsidRPr="00875C2A" w14:paraId="4DA6B416" w14:textId="77777777" w:rsidTr="000C46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4" w:space="0" w:color="auto"/>
              <w:right w:val="single" w:sz="4" w:space="0" w:color="auto"/>
            </w:tcBorders>
          </w:tcPr>
          <w:p w14:paraId="3A81E392" w14:textId="5663273E" w:rsidR="00D2316F" w:rsidRPr="00D2316F" w:rsidRDefault="000E4AD6" w:rsidP="005646F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D2316F" w:rsidRPr="00D2316F">
              <w:rPr>
                <w:rFonts w:ascii="Arial" w:hAnsi="Arial" w:cs="Arial"/>
                <w:sz w:val="18"/>
                <w:szCs w:val="18"/>
                <w:lang w:val="en-US"/>
              </w:rPr>
              <w:t>Sensi</w:t>
            </w:r>
            <w:r w:rsidR="00CB4599">
              <w:rPr>
                <w:rFonts w:ascii="Arial" w:hAnsi="Arial" w:cs="Arial"/>
                <w:sz w:val="18"/>
                <w:szCs w:val="18"/>
                <w:lang w:val="en-US"/>
              </w:rPr>
              <w:t>bilidad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</w:tcPr>
          <w:p w14:paraId="24043B19" w14:textId="2E35AA87" w:rsidR="00D2316F" w:rsidRDefault="0007396B" w:rsidP="005646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D348DE">
              <w:rPr>
                <w:rFonts w:ascii="Arial" w:hAnsi="Arial" w:cs="Arial"/>
                <w:sz w:val="16"/>
                <w:szCs w:val="18"/>
                <w:lang w:val="en-US"/>
              </w:rPr>
              <w:t xml:space="preserve"> </w:t>
            </w:r>
            <w:r w:rsidR="00BA3A63">
              <w:rPr>
                <w:rFonts w:ascii="Arial" w:hAnsi="Arial" w:cs="Arial"/>
                <w:sz w:val="16"/>
                <w:szCs w:val="18"/>
                <w:lang w:val="en-US"/>
              </w:rPr>
              <w:t xml:space="preserve">LF: </w:t>
            </w:r>
            <w:r w:rsidR="00D32F62">
              <w:rPr>
                <w:rFonts w:ascii="Arial" w:hAnsi="Arial" w:cs="Arial"/>
                <w:sz w:val="16"/>
                <w:szCs w:val="18"/>
                <w:lang w:val="en-US"/>
              </w:rPr>
              <w:t>100</w:t>
            </w:r>
            <w:r w:rsidR="00BA3A63">
              <w:rPr>
                <w:rFonts w:ascii="Arial" w:hAnsi="Arial" w:cs="Arial"/>
                <w:sz w:val="16"/>
                <w:szCs w:val="18"/>
                <w:lang w:val="en-US"/>
              </w:rPr>
              <w:t>dB ( 1W/1m ) / 13</w:t>
            </w:r>
            <w:r w:rsidR="006A0C17">
              <w:rPr>
                <w:rFonts w:ascii="Arial" w:hAnsi="Arial" w:cs="Arial"/>
                <w:sz w:val="16"/>
                <w:szCs w:val="18"/>
                <w:lang w:val="en-US"/>
              </w:rPr>
              <w:t>3</w:t>
            </w:r>
            <w:r w:rsidR="00D2316F" w:rsidRPr="00D348DE">
              <w:rPr>
                <w:rFonts w:ascii="Arial" w:hAnsi="Arial" w:cs="Arial"/>
                <w:sz w:val="16"/>
                <w:szCs w:val="18"/>
                <w:lang w:val="en-US"/>
              </w:rPr>
              <w:t>dB P</w:t>
            </w:r>
            <w:r w:rsidR="000C46E3">
              <w:rPr>
                <w:rFonts w:ascii="Arial" w:hAnsi="Arial" w:cs="Arial"/>
                <w:sz w:val="16"/>
                <w:szCs w:val="18"/>
                <w:lang w:val="en-US"/>
              </w:rPr>
              <w:t>ico ( durante 10ms )</w:t>
            </w:r>
          </w:p>
          <w:p w14:paraId="2A2829B8" w14:textId="189C32A2" w:rsidR="000C46E3" w:rsidRPr="00D348DE" w:rsidRDefault="000C46E3" w:rsidP="005646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  <w:lang w:val="en-US"/>
              </w:rPr>
            </w:pPr>
            <w:r>
              <w:rPr>
                <w:rFonts w:ascii="Arial" w:hAnsi="Arial" w:cs="Arial"/>
                <w:sz w:val="16"/>
                <w:szCs w:val="18"/>
                <w:lang w:val="en-US"/>
              </w:rPr>
              <w:t xml:space="preserve"> LF+MF: </w:t>
            </w:r>
            <w:r w:rsidR="00D32F62">
              <w:rPr>
                <w:rFonts w:ascii="Arial" w:hAnsi="Arial" w:cs="Arial"/>
                <w:sz w:val="16"/>
                <w:szCs w:val="18"/>
                <w:lang w:val="en-US"/>
              </w:rPr>
              <w:t>10</w:t>
            </w:r>
            <w:r w:rsidR="00437ECB">
              <w:rPr>
                <w:rFonts w:ascii="Arial" w:hAnsi="Arial" w:cs="Arial"/>
                <w:sz w:val="16"/>
                <w:szCs w:val="18"/>
                <w:lang w:val="en-US"/>
              </w:rPr>
              <w:t>0</w:t>
            </w:r>
            <w:r>
              <w:rPr>
                <w:rFonts w:ascii="Arial" w:hAnsi="Arial" w:cs="Arial"/>
                <w:sz w:val="16"/>
                <w:szCs w:val="18"/>
                <w:lang w:val="en-US"/>
              </w:rPr>
              <w:t>dB ( 1W/1m ) / 13</w:t>
            </w:r>
            <w:r w:rsidR="006A0C17">
              <w:rPr>
                <w:rFonts w:ascii="Arial" w:hAnsi="Arial" w:cs="Arial"/>
                <w:sz w:val="16"/>
                <w:szCs w:val="18"/>
                <w:lang w:val="en-US"/>
              </w:rPr>
              <w:t>3</w:t>
            </w:r>
            <w:r>
              <w:rPr>
                <w:rFonts w:ascii="Arial" w:hAnsi="Arial" w:cs="Arial"/>
                <w:sz w:val="16"/>
                <w:szCs w:val="18"/>
                <w:lang w:val="en-US"/>
              </w:rPr>
              <w:t>dB Pico ( durante 10ms )</w:t>
            </w:r>
          </w:p>
          <w:p w14:paraId="515BE681" w14:textId="77777777" w:rsidR="005646F5" w:rsidRPr="00D348DE" w:rsidRDefault="005646F5" w:rsidP="005646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8"/>
                <w:lang w:val="en-US"/>
              </w:rPr>
            </w:pPr>
            <w:r w:rsidRPr="00D348DE">
              <w:rPr>
                <w:rFonts w:ascii="Arial" w:hAnsi="Arial" w:cs="Arial"/>
                <w:bCs/>
                <w:sz w:val="16"/>
                <w:szCs w:val="18"/>
                <w:lang w:val="en-US"/>
              </w:rPr>
              <w:t xml:space="preserve"> </w:t>
            </w:r>
            <w:r w:rsidR="00BA3A63">
              <w:rPr>
                <w:rFonts w:ascii="Arial" w:hAnsi="Arial" w:cs="Arial"/>
                <w:bCs/>
                <w:sz w:val="16"/>
                <w:szCs w:val="18"/>
                <w:lang w:val="en-US"/>
              </w:rPr>
              <w:t>HF: 107dB ( 1W/1m ) / 133</w:t>
            </w:r>
            <w:r w:rsidRPr="00D348DE">
              <w:rPr>
                <w:rFonts w:ascii="Arial" w:hAnsi="Arial" w:cs="Arial"/>
                <w:bCs/>
                <w:sz w:val="16"/>
                <w:szCs w:val="18"/>
                <w:lang w:val="en-US"/>
              </w:rPr>
              <w:t>dB Peak</w:t>
            </w:r>
          </w:p>
        </w:tc>
      </w:tr>
      <w:tr w:rsidR="00260516" w:rsidRPr="00D2316F" w14:paraId="1AEF83CD" w14:textId="77777777" w:rsidTr="000C46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4" w:space="0" w:color="auto"/>
              <w:right w:val="single" w:sz="4" w:space="0" w:color="auto"/>
            </w:tcBorders>
          </w:tcPr>
          <w:p w14:paraId="0F5785F0" w14:textId="6D5BB819" w:rsidR="00260516" w:rsidRDefault="00260516" w:rsidP="005646F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CB4599">
              <w:rPr>
                <w:rFonts w:ascii="Arial" w:hAnsi="Arial" w:cs="Arial"/>
                <w:sz w:val="18"/>
                <w:szCs w:val="18"/>
                <w:lang w:val="en-US"/>
              </w:rPr>
              <w:t xml:space="preserve">Frecuencias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X-Over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</w:tcPr>
          <w:p w14:paraId="2BBA08C7" w14:textId="213672AE" w:rsidR="00260516" w:rsidRPr="00D348DE" w:rsidRDefault="00260516" w:rsidP="005646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  <w:lang w:val="en-US"/>
              </w:rPr>
            </w:pPr>
            <w:r>
              <w:rPr>
                <w:rFonts w:ascii="Arial" w:hAnsi="Arial" w:cs="Arial"/>
                <w:sz w:val="16"/>
                <w:szCs w:val="18"/>
                <w:lang w:val="en-US"/>
              </w:rPr>
              <w:t xml:space="preserve"> </w:t>
            </w:r>
            <w:r w:rsidR="000C46E3">
              <w:rPr>
                <w:rFonts w:ascii="Arial" w:hAnsi="Arial" w:cs="Arial"/>
                <w:sz w:val="16"/>
                <w:szCs w:val="18"/>
                <w:lang w:val="en-US"/>
              </w:rPr>
              <w:t>700Hz/</w:t>
            </w:r>
            <w:r w:rsidR="00BA3A63">
              <w:rPr>
                <w:rFonts w:ascii="Arial" w:hAnsi="Arial" w:cs="Arial"/>
                <w:sz w:val="16"/>
                <w:szCs w:val="18"/>
                <w:lang w:val="en-US"/>
              </w:rPr>
              <w:t>1</w:t>
            </w:r>
            <w:r w:rsidR="000C46E3">
              <w:rPr>
                <w:rFonts w:ascii="Arial" w:hAnsi="Arial" w:cs="Arial"/>
                <w:sz w:val="16"/>
                <w:szCs w:val="18"/>
                <w:lang w:val="en-US"/>
              </w:rPr>
              <w:t>8</w:t>
            </w:r>
            <w:r>
              <w:rPr>
                <w:rFonts w:ascii="Arial" w:hAnsi="Arial" w:cs="Arial"/>
                <w:sz w:val="16"/>
                <w:szCs w:val="18"/>
                <w:lang w:val="en-US"/>
              </w:rPr>
              <w:t>00 Hz</w:t>
            </w:r>
          </w:p>
        </w:tc>
      </w:tr>
      <w:tr w:rsidR="00D2316F" w:rsidRPr="00D2316F" w14:paraId="699F6422" w14:textId="77777777" w:rsidTr="000C46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right w:val="single" w:sz="4" w:space="0" w:color="auto"/>
            </w:tcBorders>
          </w:tcPr>
          <w:p w14:paraId="71A00A37" w14:textId="53BD0AA5" w:rsidR="00D2316F" w:rsidRPr="005646F5" w:rsidRDefault="000E4AD6" w:rsidP="005646F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CB4599">
              <w:rPr>
                <w:rFonts w:ascii="Arial" w:hAnsi="Arial" w:cs="Arial"/>
                <w:sz w:val="18"/>
                <w:szCs w:val="18"/>
                <w:lang w:val="en-US"/>
              </w:rPr>
              <w:t>Peso</w:t>
            </w:r>
            <w:r w:rsidR="005646F5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</w:t>
            </w:r>
            <w:r w:rsidR="005646F5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</w:p>
        </w:tc>
        <w:tc>
          <w:tcPr>
            <w:tcW w:w="5244" w:type="dxa"/>
            <w:tcBorders>
              <w:left w:val="single" w:sz="4" w:space="0" w:color="auto"/>
            </w:tcBorders>
          </w:tcPr>
          <w:p w14:paraId="23B4C968" w14:textId="35609AD1" w:rsidR="00D2316F" w:rsidRPr="00D348DE" w:rsidRDefault="0007396B" w:rsidP="005646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8"/>
                <w:lang w:val="en-US"/>
              </w:rPr>
            </w:pPr>
            <w:r w:rsidRPr="00D348DE">
              <w:rPr>
                <w:rFonts w:ascii="Arial" w:hAnsi="Arial" w:cs="Arial"/>
                <w:sz w:val="16"/>
                <w:szCs w:val="18"/>
                <w:lang w:val="en-US"/>
              </w:rPr>
              <w:t xml:space="preserve"> </w:t>
            </w:r>
            <w:r w:rsidR="00BA3A63">
              <w:rPr>
                <w:rFonts w:ascii="Arial" w:hAnsi="Arial" w:cs="Arial"/>
                <w:sz w:val="16"/>
                <w:szCs w:val="18"/>
                <w:lang w:val="en-US"/>
              </w:rPr>
              <w:t>2</w:t>
            </w:r>
            <w:r w:rsidR="000C46E3">
              <w:rPr>
                <w:rFonts w:ascii="Arial" w:hAnsi="Arial" w:cs="Arial"/>
                <w:sz w:val="16"/>
                <w:szCs w:val="18"/>
                <w:lang w:val="en-US"/>
              </w:rPr>
              <w:t>8</w:t>
            </w:r>
            <w:r w:rsidR="0009547F" w:rsidRPr="00D348DE">
              <w:rPr>
                <w:rFonts w:ascii="Arial" w:hAnsi="Arial" w:cs="Arial"/>
                <w:sz w:val="16"/>
                <w:szCs w:val="18"/>
                <w:lang w:val="en-US"/>
              </w:rPr>
              <w:t>Kg</w:t>
            </w:r>
          </w:p>
        </w:tc>
      </w:tr>
      <w:tr w:rsidR="00D2316F" w:rsidRPr="00875C2A" w14:paraId="36DECE19" w14:textId="77777777" w:rsidTr="000C46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right w:val="single" w:sz="4" w:space="0" w:color="auto"/>
            </w:tcBorders>
          </w:tcPr>
          <w:p w14:paraId="22D165E3" w14:textId="164E3808" w:rsidR="00D2316F" w:rsidRPr="00D2316F" w:rsidRDefault="000E4AD6" w:rsidP="005646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2316F" w:rsidRPr="00D2316F">
              <w:rPr>
                <w:rFonts w:ascii="Arial" w:hAnsi="Arial" w:cs="Arial"/>
                <w:sz w:val="18"/>
                <w:szCs w:val="18"/>
              </w:rPr>
              <w:t>Dimension</w:t>
            </w:r>
            <w:r w:rsidR="00CB4599">
              <w:rPr>
                <w:rFonts w:ascii="Arial" w:hAnsi="Arial" w:cs="Arial"/>
                <w:sz w:val="18"/>
                <w:szCs w:val="18"/>
              </w:rPr>
              <w:t>e</w:t>
            </w:r>
            <w:r w:rsidR="00D2316F" w:rsidRPr="00D2316F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5244" w:type="dxa"/>
            <w:tcBorders>
              <w:left w:val="single" w:sz="4" w:space="0" w:color="auto"/>
            </w:tcBorders>
          </w:tcPr>
          <w:p w14:paraId="563E80C4" w14:textId="3F25A549" w:rsidR="00D2316F" w:rsidRPr="00D348DE" w:rsidRDefault="0007396B" w:rsidP="005646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8"/>
                <w:lang w:val="en-US"/>
              </w:rPr>
            </w:pPr>
            <w:r w:rsidRPr="00D348DE">
              <w:rPr>
                <w:rFonts w:ascii="Arial" w:hAnsi="Arial" w:cs="Arial"/>
                <w:sz w:val="16"/>
                <w:szCs w:val="18"/>
                <w:lang w:val="en-US"/>
              </w:rPr>
              <w:t xml:space="preserve"> (</w:t>
            </w:r>
            <w:r w:rsidR="00214042">
              <w:rPr>
                <w:rFonts w:ascii="Arial" w:hAnsi="Arial" w:cs="Arial"/>
                <w:sz w:val="16"/>
                <w:szCs w:val="18"/>
                <w:lang w:val="en-US"/>
              </w:rPr>
              <w:t>Altura</w:t>
            </w:r>
            <w:r w:rsidR="00D2316F" w:rsidRPr="00D348DE">
              <w:rPr>
                <w:rFonts w:ascii="Arial" w:hAnsi="Arial" w:cs="Arial"/>
                <w:sz w:val="16"/>
                <w:szCs w:val="18"/>
                <w:lang w:val="en-US"/>
              </w:rPr>
              <w:t xml:space="preserve"> x </w:t>
            </w:r>
            <w:r w:rsidR="00214042">
              <w:rPr>
                <w:rFonts w:ascii="Arial" w:hAnsi="Arial" w:cs="Arial"/>
                <w:sz w:val="16"/>
                <w:szCs w:val="18"/>
                <w:lang w:val="en-US"/>
              </w:rPr>
              <w:t>Anchura</w:t>
            </w:r>
            <w:r w:rsidR="00D2316F" w:rsidRPr="00D348DE">
              <w:rPr>
                <w:rFonts w:ascii="Arial" w:hAnsi="Arial" w:cs="Arial"/>
                <w:sz w:val="16"/>
                <w:szCs w:val="18"/>
                <w:lang w:val="en-US"/>
              </w:rPr>
              <w:t xml:space="preserve"> x</w:t>
            </w:r>
            <w:r w:rsidRPr="00D348DE">
              <w:rPr>
                <w:rFonts w:ascii="Arial" w:hAnsi="Arial" w:cs="Arial"/>
                <w:sz w:val="16"/>
                <w:szCs w:val="18"/>
                <w:lang w:val="en-US"/>
              </w:rPr>
              <w:t xml:space="preserve"> </w:t>
            </w:r>
            <w:r w:rsidR="00214042">
              <w:rPr>
                <w:rFonts w:ascii="Arial" w:hAnsi="Arial" w:cs="Arial"/>
                <w:sz w:val="16"/>
                <w:szCs w:val="18"/>
                <w:lang w:val="en-US"/>
              </w:rPr>
              <w:t>Profundidad</w:t>
            </w:r>
            <w:r w:rsidR="00BA3A63">
              <w:rPr>
                <w:rFonts w:ascii="Arial" w:hAnsi="Arial" w:cs="Arial"/>
                <w:sz w:val="16"/>
                <w:szCs w:val="18"/>
                <w:lang w:val="en-US"/>
              </w:rPr>
              <w:t xml:space="preserve"> )</w:t>
            </w:r>
            <w:r w:rsidR="002033AB">
              <w:rPr>
                <w:rFonts w:ascii="Arial" w:hAnsi="Arial" w:cs="Arial"/>
                <w:sz w:val="16"/>
                <w:szCs w:val="18"/>
                <w:lang w:val="en-US"/>
              </w:rPr>
              <w:t>:</w:t>
            </w:r>
            <w:r w:rsidR="000C46E3">
              <w:rPr>
                <w:rFonts w:ascii="Arial" w:hAnsi="Arial" w:cs="Arial"/>
                <w:sz w:val="16"/>
                <w:szCs w:val="18"/>
                <w:lang w:val="en-US"/>
              </w:rPr>
              <w:t>700</w:t>
            </w:r>
            <w:r w:rsidR="002033AB">
              <w:rPr>
                <w:rFonts w:ascii="Arial" w:hAnsi="Arial" w:cs="Arial"/>
                <w:sz w:val="16"/>
                <w:szCs w:val="18"/>
                <w:lang w:val="en-US"/>
              </w:rPr>
              <w:t>x</w:t>
            </w:r>
            <w:r w:rsidR="000C46E3">
              <w:rPr>
                <w:rFonts w:ascii="Arial" w:hAnsi="Arial" w:cs="Arial"/>
                <w:sz w:val="16"/>
                <w:szCs w:val="18"/>
                <w:lang w:val="en-US"/>
              </w:rPr>
              <w:t>4</w:t>
            </w:r>
            <w:r w:rsidR="006E5607">
              <w:rPr>
                <w:rFonts w:ascii="Arial" w:hAnsi="Arial" w:cs="Arial"/>
                <w:sz w:val="16"/>
                <w:szCs w:val="18"/>
                <w:lang w:val="en-US"/>
              </w:rPr>
              <w:t>4</w:t>
            </w:r>
            <w:r w:rsidR="002033AB">
              <w:rPr>
                <w:rFonts w:ascii="Arial" w:hAnsi="Arial" w:cs="Arial"/>
                <w:sz w:val="16"/>
                <w:szCs w:val="18"/>
                <w:lang w:val="en-US"/>
              </w:rPr>
              <w:t>0x</w:t>
            </w:r>
            <w:r w:rsidR="000C46E3">
              <w:rPr>
                <w:rFonts w:ascii="Arial" w:hAnsi="Arial" w:cs="Arial"/>
                <w:sz w:val="16"/>
                <w:szCs w:val="18"/>
                <w:lang w:val="en-US"/>
              </w:rPr>
              <w:t>52</w:t>
            </w:r>
            <w:r w:rsidR="00BA3A63">
              <w:rPr>
                <w:rFonts w:ascii="Arial" w:hAnsi="Arial" w:cs="Arial"/>
                <w:sz w:val="16"/>
                <w:szCs w:val="18"/>
                <w:lang w:val="en-US"/>
              </w:rPr>
              <w:t>5</w:t>
            </w:r>
            <w:r w:rsidR="00D2316F" w:rsidRPr="00D348DE">
              <w:rPr>
                <w:rFonts w:ascii="Arial" w:hAnsi="Arial" w:cs="Arial"/>
                <w:sz w:val="16"/>
                <w:szCs w:val="18"/>
                <w:lang w:val="en-US"/>
              </w:rPr>
              <w:t xml:space="preserve"> mm</w:t>
            </w:r>
          </w:p>
        </w:tc>
      </w:tr>
      <w:tr w:rsidR="00D2316F" w:rsidRPr="00D2316F" w14:paraId="0FEC79CC" w14:textId="77777777" w:rsidTr="000C46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right w:val="single" w:sz="4" w:space="0" w:color="auto"/>
            </w:tcBorders>
          </w:tcPr>
          <w:p w14:paraId="1C956854" w14:textId="22822D5C" w:rsidR="00D2316F" w:rsidRPr="00D2316F" w:rsidRDefault="000E4AD6" w:rsidP="005646F5">
            <w:pPr>
              <w:rPr>
                <w:rFonts w:ascii="Arial" w:hAnsi="Arial" w:cs="Arial"/>
                <w:sz w:val="18"/>
                <w:szCs w:val="18"/>
              </w:rPr>
            </w:pPr>
            <w:r w:rsidRPr="00C1278D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D2316F" w:rsidRPr="00D2316F">
              <w:rPr>
                <w:rFonts w:ascii="Arial" w:hAnsi="Arial" w:cs="Arial"/>
                <w:sz w:val="18"/>
                <w:szCs w:val="18"/>
              </w:rPr>
              <w:t>Construc</w:t>
            </w:r>
            <w:r w:rsidR="00CB4599">
              <w:rPr>
                <w:rFonts w:ascii="Arial" w:hAnsi="Arial" w:cs="Arial"/>
                <w:sz w:val="18"/>
                <w:szCs w:val="18"/>
              </w:rPr>
              <w:t>ció</w:t>
            </w:r>
            <w:r w:rsidR="00D2316F" w:rsidRPr="00D2316F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5244" w:type="dxa"/>
            <w:tcBorders>
              <w:left w:val="single" w:sz="4" w:space="0" w:color="auto"/>
            </w:tcBorders>
          </w:tcPr>
          <w:p w14:paraId="2AD030CA" w14:textId="6631EAF7" w:rsidR="00D2316F" w:rsidRPr="00D348DE" w:rsidRDefault="0007396B" w:rsidP="005646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8"/>
              </w:rPr>
            </w:pPr>
            <w:r w:rsidRPr="00D348DE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="00214042">
              <w:rPr>
                <w:rFonts w:ascii="Arial" w:hAnsi="Arial" w:cs="Arial"/>
                <w:sz w:val="16"/>
                <w:szCs w:val="18"/>
              </w:rPr>
              <w:t>Contrachapado marino de 15mm</w:t>
            </w:r>
          </w:p>
        </w:tc>
      </w:tr>
      <w:tr w:rsidR="00D2316F" w:rsidRPr="00875C2A" w14:paraId="7E69F5CB" w14:textId="77777777" w:rsidTr="000C46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right w:val="single" w:sz="4" w:space="0" w:color="auto"/>
            </w:tcBorders>
          </w:tcPr>
          <w:p w14:paraId="7E09345D" w14:textId="72B1010C" w:rsidR="00D2316F" w:rsidRPr="00D2316F" w:rsidRDefault="000E4AD6" w:rsidP="005646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B4599">
              <w:rPr>
                <w:rFonts w:ascii="Arial" w:hAnsi="Arial" w:cs="Arial"/>
                <w:sz w:val="18"/>
                <w:szCs w:val="18"/>
              </w:rPr>
              <w:t>Acabado</w:t>
            </w:r>
          </w:p>
        </w:tc>
        <w:tc>
          <w:tcPr>
            <w:tcW w:w="5244" w:type="dxa"/>
            <w:tcBorders>
              <w:left w:val="single" w:sz="4" w:space="0" w:color="auto"/>
            </w:tcBorders>
          </w:tcPr>
          <w:p w14:paraId="422AC8E6" w14:textId="32B64359" w:rsidR="00D2316F" w:rsidRPr="00D348DE" w:rsidRDefault="0007396B" w:rsidP="005646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8"/>
                <w:lang w:val="en-US"/>
              </w:rPr>
            </w:pPr>
            <w:r w:rsidRPr="00D348DE">
              <w:rPr>
                <w:rFonts w:ascii="Arial" w:hAnsi="Arial" w:cs="Arial"/>
                <w:sz w:val="16"/>
                <w:szCs w:val="18"/>
                <w:lang w:val="en-US"/>
              </w:rPr>
              <w:t xml:space="preserve"> </w:t>
            </w:r>
            <w:r w:rsidR="00214042">
              <w:rPr>
                <w:rFonts w:ascii="Arial" w:hAnsi="Arial" w:cs="Arial"/>
                <w:sz w:val="16"/>
                <w:szCs w:val="18"/>
                <w:lang w:val="en-US"/>
              </w:rPr>
              <w:t>Pintura Bi-componente Negra con base poliurea</w:t>
            </w:r>
          </w:p>
        </w:tc>
      </w:tr>
      <w:tr w:rsidR="00D2316F" w:rsidRPr="00875C2A" w14:paraId="450BB895" w14:textId="77777777" w:rsidTr="000C46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right w:val="single" w:sz="4" w:space="0" w:color="auto"/>
            </w:tcBorders>
          </w:tcPr>
          <w:p w14:paraId="42076F92" w14:textId="701ED409" w:rsidR="00D2316F" w:rsidRPr="00D2316F" w:rsidRDefault="000E4AD6" w:rsidP="005646F5">
            <w:pPr>
              <w:rPr>
                <w:rFonts w:ascii="Arial" w:hAnsi="Arial" w:cs="Arial"/>
                <w:sz w:val="18"/>
                <w:szCs w:val="18"/>
              </w:rPr>
            </w:pPr>
            <w:r w:rsidRPr="00C1278D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CB4599">
              <w:rPr>
                <w:rFonts w:ascii="Arial" w:hAnsi="Arial" w:cs="Arial"/>
                <w:sz w:val="18"/>
                <w:szCs w:val="18"/>
              </w:rPr>
              <w:t>Sistema rigging</w:t>
            </w:r>
          </w:p>
        </w:tc>
        <w:tc>
          <w:tcPr>
            <w:tcW w:w="5244" w:type="dxa"/>
            <w:tcBorders>
              <w:left w:val="single" w:sz="4" w:space="0" w:color="auto"/>
            </w:tcBorders>
          </w:tcPr>
          <w:p w14:paraId="32501393" w14:textId="4D7C6453" w:rsidR="005646F5" w:rsidRPr="00D348DE" w:rsidRDefault="0007396B" w:rsidP="00203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D348DE">
              <w:rPr>
                <w:rFonts w:ascii="Arial" w:hAnsi="Arial" w:cs="Arial"/>
                <w:sz w:val="16"/>
                <w:szCs w:val="18"/>
                <w:lang w:val="en-US"/>
              </w:rPr>
              <w:t xml:space="preserve"> </w:t>
            </w:r>
            <w:r w:rsidR="00BA3A63">
              <w:rPr>
                <w:rFonts w:ascii="Arial" w:hAnsi="Arial" w:cs="Arial"/>
                <w:sz w:val="16"/>
                <w:szCs w:val="18"/>
                <w:lang w:val="en-US"/>
              </w:rPr>
              <w:t xml:space="preserve">5 </w:t>
            </w:r>
            <w:r w:rsidR="00214042">
              <w:rPr>
                <w:rFonts w:ascii="Arial" w:hAnsi="Arial" w:cs="Arial"/>
                <w:sz w:val="16"/>
                <w:szCs w:val="18"/>
                <w:lang w:val="en-US"/>
              </w:rPr>
              <w:t>agrapes M-6 en base y tapa</w:t>
            </w:r>
          </w:p>
        </w:tc>
      </w:tr>
    </w:tbl>
    <w:p w14:paraId="6DB4FF39" w14:textId="77777777" w:rsidR="001A1D51" w:rsidRPr="0007396B" w:rsidRDefault="001A1D51" w:rsidP="004C45AB">
      <w:pPr>
        <w:spacing w:after="0" w:line="240" w:lineRule="auto"/>
        <w:ind w:right="-510"/>
        <w:rPr>
          <w:rFonts w:ascii="Arial" w:hAnsi="Arial" w:cs="Arial"/>
          <w:sz w:val="18"/>
          <w:szCs w:val="18"/>
          <w:lang w:val="en-US"/>
        </w:rPr>
      </w:pPr>
    </w:p>
    <w:p w14:paraId="656F4DE6" w14:textId="77777777" w:rsidR="001F37A9" w:rsidRDefault="001F37A9" w:rsidP="00FB0F78">
      <w:pPr>
        <w:spacing w:after="0" w:line="240" w:lineRule="auto"/>
        <w:ind w:right="-81"/>
        <w:rPr>
          <w:rFonts w:ascii="Arial" w:eastAsia="Times New Roman" w:hAnsi="Arial" w:cs="Arial"/>
          <w:b/>
          <w:sz w:val="18"/>
          <w:szCs w:val="18"/>
          <w:lang w:val="en-GB" w:eastAsia="es-ES"/>
        </w:rPr>
      </w:pPr>
    </w:p>
    <w:p w14:paraId="46F31AD1" w14:textId="77777777" w:rsidR="001F37A9" w:rsidRDefault="001F37A9" w:rsidP="00FB0F78">
      <w:pPr>
        <w:spacing w:after="0" w:line="240" w:lineRule="auto"/>
        <w:ind w:right="-81"/>
        <w:rPr>
          <w:rFonts w:ascii="Arial" w:eastAsia="Times New Roman" w:hAnsi="Arial" w:cs="Arial"/>
          <w:b/>
          <w:sz w:val="18"/>
          <w:szCs w:val="18"/>
          <w:lang w:val="en-GB" w:eastAsia="es-ES"/>
        </w:rPr>
      </w:pPr>
    </w:p>
    <w:p w14:paraId="75998307" w14:textId="7A0C5A5A" w:rsidR="00FB0F78" w:rsidRPr="00FB0F78" w:rsidRDefault="00FB0F78" w:rsidP="00FB0F78">
      <w:pPr>
        <w:spacing w:after="0" w:line="240" w:lineRule="auto"/>
        <w:ind w:right="-81"/>
        <w:rPr>
          <w:rFonts w:ascii="Arial" w:eastAsia="Times New Roman" w:hAnsi="Arial" w:cs="Arial"/>
          <w:b/>
          <w:sz w:val="18"/>
          <w:szCs w:val="18"/>
          <w:lang w:val="en-GB" w:eastAsia="es-ES"/>
        </w:rPr>
      </w:pPr>
      <w:r w:rsidRPr="00FB0F78">
        <w:rPr>
          <w:rFonts w:ascii="Arial" w:eastAsia="Times New Roman" w:hAnsi="Arial" w:cs="Arial"/>
          <w:b/>
          <w:sz w:val="18"/>
          <w:szCs w:val="18"/>
          <w:lang w:val="en-GB" w:eastAsia="es-ES"/>
        </w:rPr>
        <w:t>Especif</w:t>
      </w:r>
      <w:r w:rsidR="00437ECB">
        <w:rPr>
          <w:rFonts w:ascii="Arial" w:eastAsia="Times New Roman" w:hAnsi="Arial" w:cs="Arial"/>
          <w:b/>
          <w:sz w:val="18"/>
          <w:szCs w:val="18"/>
          <w:lang w:val="en-GB" w:eastAsia="es-ES"/>
        </w:rPr>
        <w:t>i</w:t>
      </w:r>
      <w:r w:rsidRPr="00FB0F78">
        <w:rPr>
          <w:rFonts w:ascii="Arial" w:eastAsia="Times New Roman" w:hAnsi="Arial" w:cs="Arial"/>
          <w:b/>
          <w:sz w:val="18"/>
          <w:szCs w:val="18"/>
          <w:lang w:val="en-GB" w:eastAsia="es-ES"/>
        </w:rPr>
        <w:t>caciones Modulos de Potencia</w:t>
      </w:r>
    </w:p>
    <w:tbl>
      <w:tblPr>
        <w:tblpPr w:leftFromText="141" w:rightFromText="141" w:vertAnchor="text" w:horzAnchor="margin" w:tblpY="177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5812"/>
      </w:tblGrid>
      <w:tr w:rsidR="00FB0F78" w:rsidRPr="00FB0F78" w14:paraId="54C7E338" w14:textId="77777777" w:rsidTr="00D259A6">
        <w:trPr>
          <w:trHeight w:val="274"/>
        </w:trPr>
        <w:tc>
          <w:tcPr>
            <w:tcW w:w="2093" w:type="dxa"/>
            <w:tcBorders>
              <w:right w:val="single" w:sz="4" w:space="0" w:color="auto"/>
            </w:tcBorders>
            <w:shd w:val="pct25" w:color="000000" w:fill="FFFFFF"/>
          </w:tcPr>
          <w:p w14:paraId="1D44930A" w14:textId="77777777" w:rsidR="00FB0F78" w:rsidRPr="00FB0F78" w:rsidRDefault="00FB0F78" w:rsidP="00FB0F78">
            <w:pPr>
              <w:spacing w:after="0" w:line="240" w:lineRule="auto"/>
              <w:ind w:right="-81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GB" w:eastAsia="es-ES"/>
              </w:rPr>
            </w:pPr>
            <w:r w:rsidRPr="00FB0F78">
              <w:rPr>
                <w:rFonts w:ascii="Arial" w:eastAsia="Times New Roman" w:hAnsi="Arial" w:cs="Arial"/>
                <w:b/>
                <w:sz w:val="16"/>
                <w:szCs w:val="16"/>
                <w:lang w:val="en-GB" w:eastAsia="es-ES"/>
              </w:rPr>
              <w:lastRenderedPageBreak/>
              <w:t>Amplificación</w:t>
            </w:r>
          </w:p>
        </w:tc>
        <w:tc>
          <w:tcPr>
            <w:tcW w:w="5812" w:type="dxa"/>
            <w:tcBorders>
              <w:left w:val="single" w:sz="4" w:space="0" w:color="auto"/>
            </w:tcBorders>
            <w:shd w:val="pct25" w:color="000000" w:fill="FFFFFF"/>
          </w:tcPr>
          <w:p w14:paraId="6AC9A4E5" w14:textId="77777777" w:rsidR="00FB0F78" w:rsidRPr="00FB0F78" w:rsidRDefault="00FB0F78" w:rsidP="00FB0F78">
            <w:pPr>
              <w:spacing w:after="0" w:line="240" w:lineRule="auto"/>
              <w:ind w:right="-8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B0F78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4 x 500W Contínuos Clase D 3</w:t>
            </w:r>
            <w:r w:rsidRPr="00FB0F78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es-ES"/>
              </w:rPr>
              <w:t>a</w:t>
            </w:r>
            <w:r w:rsidRPr="00FB0F78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Generación</w:t>
            </w:r>
          </w:p>
        </w:tc>
      </w:tr>
      <w:tr w:rsidR="00FB0F78" w:rsidRPr="00FB0F78" w14:paraId="74725C79" w14:textId="77777777" w:rsidTr="00D259A6">
        <w:trPr>
          <w:trHeight w:val="185"/>
        </w:trPr>
        <w:tc>
          <w:tcPr>
            <w:tcW w:w="2093" w:type="dxa"/>
            <w:tcBorders>
              <w:right w:val="single" w:sz="4" w:space="0" w:color="auto"/>
            </w:tcBorders>
            <w:shd w:val="pct50" w:color="000000" w:fill="FFFFFF"/>
          </w:tcPr>
          <w:p w14:paraId="1364C944" w14:textId="77777777" w:rsidR="00FB0F78" w:rsidRPr="00FB0F78" w:rsidRDefault="00FB0F78" w:rsidP="00FB0F78">
            <w:pPr>
              <w:spacing w:after="0" w:line="240" w:lineRule="auto"/>
              <w:ind w:right="-81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GB" w:eastAsia="es-ES"/>
              </w:rPr>
            </w:pPr>
            <w:r w:rsidRPr="00FB0F78">
              <w:rPr>
                <w:rFonts w:ascii="Arial" w:eastAsia="Times New Roman" w:hAnsi="Arial" w:cs="Arial"/>
                <w:b/>
                <w:sz w:val="16"/>
                <w:szCs w:val="16"/>
                <w:lang w:val="en-GB" w:eastAsia="es-ES"/>
              </w:rPr>
              <w:t>Tensiones de Salida</w:t>
            </w:r>
          </w:p>
        </w:tc>
        <w:tc>
          <w:tcPr>
            <w:tcW w:w="5812" w:type="dxa"/>
            <w:tcBorders>
              <w:left w:val="single" w:sz="4" w:space="0" w:color="auto"/>
            </w:tcBorders>
            <w:shd w:val="pct50" w:color="000000" w:fill="FFFFFF"/>
          </w:tcPr>
          <w:p w14:paraId="1C89FB17" w14:textId="77777777" w:rsidR="00FB0F78" w:rsidRPr="00FB0F78" w:rsidRDefault="00FB0F78" w:rsidP="00FB0F78">
            <w:pPr>
              <w:spacing w:after="0" w:line="240" w:lineRule="auto"/>
              <w:ind w:right="-81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s-ES"/>
              </w:rPr>
            </w:pPr>
            <w:r w:rsidRPr="00FB0F78">
              <w:rPr>
                <w:rFonts w:ascii="Arial" w:eastAsia="Times New Roman" w:hAnsi="Arial" w:cs="Arial"/>
                <w:sz w:val="16"/>
                <w:szCs w:val="16"/>
                <w:lang w:val="en-GB" w:eastAsia="es-ES"/>
              </w:rPr>
              <w:t>4 x 40Vp / 4 x 140Vpp unloaded</w:t>
            </w:r>
          </w:p>
        </w:tc>
      </w:tr>
      <w:tr w:rsidR="00FB0F78" w:rsidRPr="00FB0F78" w14:paraId="26A64072" w14:textId="77777777" w:rsidTr="00D259A6">
        <w:trPr>
          <w:trHeight w:val="219"/>
        </w:trPr>
        <w:tc>
          <w:tcPr>
            <w:tcW w:w="2093" w:type="dxa"/>
            <w:tcBorders>
              <w:right w:val="single" w:sz="4" w:space="0" w:color="auto"/>
            </w:tcBorders>
            <w:shd w:val="pct25" w:color="000000" w:fill="FFFFFF"/>
          </w:tcPr>
          <w:p w14:paraId="625273DC" w14:textId="77777777" w:rsidR="00FB0F78" w:rsidRPr="00FB0F78" w:rsidRDefault="00FB0F78" w:rsidP="00FB0F78">
            <w:pPr>
              <w:spacing w:after="0" w:line="240" w:lineRule="auto"/>
              <w:ind w:right="-81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GB" w:eastAsia="es-ES"/>
              </w:rPr>
            </w:pPr>
            <w:r w:rsidRPr="00FB0F78">
              <w:rPr>
                <w:rFonts w:ascii="Arial" w:eastAsia="Times New Roman" w:hAnsi="Arial" w:cs="Arial"/>
                <w:b/>
                <w:sz w:val="16"/>
                <w:szCs w:val="16"/>
                <w:lang w:val="en-GB" w:eastAsia="es-ES"/>
              </w:rPr>
              <w:t>Relación S/N</w:t>
            </w:r>
          </w:p>
        </w:tc>
        <w:tc>
          <w:tcPr>
            <w:tcW w:w="5812" w:type="dxa"/>
            <w:tcBorders>
              <w:left w:val="single" w:sz="4" w:space="0" w:color="auto"/>
            </w:tcBorders>
            <w:shd w:val="pct25" w:color="000000" w:fill="FFFFFF"/>
          </w:tcPr>
          <w:p w14:paraId="103399F7" w14:textId="77777777" w:rsidR="00FB0F78" w:rsidRPr="00FB0F78" w:rsidRDefault="00FB0F78" w:rsidP="00FB0F78">
            <w:pPr>
              <w:spacing w:after="0" w:line="240" w:lineRule="auto"/>
              <w:ind w:right="-8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B0F78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Mejor de 120dB (A-weighted, 20Hz–20KHz, con carga 8Ω )</w:t>
            </w:r>
          </w:p>
        </w:tc>
      </w:tr>
      <w:tr w:rsidR="00FB0F78" w:rsidRPr="00FB0F78" w14:paraId="48D7F0CD" w14:textId="77777777" w:rsidTr="00D259A6">
        <w:trPr>
          <w:trHeight w:val="210"/>
        </w:trPr>
        <w:tc>
          <w:tcPr>
            <w:tcW w:w="2093" w:type="dxa"/>
            <w:tcBorders>
              <w:right w:val="single" w:sz="4" w:space="0" w:color="auto"/>
            </w:tcBorders>
            <w:shd w:val="pct50" w:color="000000" w:fill="FFFFFF"/>
          </w:tcPr>
          <w:p w14:paraId="5303133B" w14:textId="77777777" w:rsidR="00FB0F78" w:rsidRPr="00FB0F78" w:rsidRDefault="00FB0F78" w:rsidP="00FB0F78">
            <w:pPr>
              <w:spacing w:after="0" w:line="240" w:lineRule="auto"/>
              <w:ind w:right="-81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GB" w:eastAsia="es-ES"/>
              </w:rPr>
            </w:pPr>
            <w:r w:rsidRPr="00FB0F78">
              <w:rPr>
                <w:rFonts w:ascii="Arial" w:eastAsia="Times New Roman" w:hAnsi="Arial" w:cs="Arial"/>
                <w:b/>
                <w:sz w:val="16"/>
                <w:szCs w:val="16"/>
                <w:lang w:val="en-GB" w:eastAsia="es-ES"/>
              </w:rPr>
              <w:t>THD+N</w:t>
            </w:r>
          </w:p>
        </w:tc>
        <w:tc>
          <w:tcPr>
            <w:tcW w:w="5812" w:type="dxa"/>
            <w:tcBorders>
              <w:left w:val="single" w:sz="4" w:space="0" w:color="auto"/>
            </w:tcBorders>
            <w:shd w:val="pct50" w:color="000000" w:fill="FFFFFF"/>
          </w:tcPr>
          <w:p w14:paraId="380592A7" w14:textId="77777777" w:rsidR="00FB0F78" w:rsidRPr="00FB0F78" w:rsidRDefault="00FB0F78" w:rsidP="00FB0F78">
            <w:pPr>
              <w:spacing w:after="0" w:line="240" w:lineRule="auto"/>
              <w:ind w:right="-8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B0F78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&lt;0.05% ( 20Hz-20KHz, carga 8Ω, 3 dB por debajo de la Potencia Nominal )</w:t>
            </w:r>
          </w:p>
        </w:tc>
      </w:tr>
      <w:tr w:rsidR="00FB0F78" w:rsidRPr="00FB0F78" w14:paraId="67CAB12B" w14:textId="77777777" w:rsidTr="00D259A6">
        <w:trPr>
          <w:trHeight w:val="213"/>
        </w:trPr>
        <w:tc>
          <w:tcPr>
            <w:tcW w:w="2093" w:type="dxa"/>
            <w:tcBorders>
              <w:right w:val="single" w:sz="4" w:space="0" w:color="auto"/>
            </w:tcBorders>
            <w:shd w:val="pct25" w:color="000000" w:fill="FFFFFF"/>
          </w:tcPr>
          <w:p w14:paraId="1F3DC40A" w14:textId="77777777" w:rsidR="00FB0F78" w:rsidRPr="00FB0F78" w:rsidRDefault="00FB0F78" w:rsidP="00FB0F78">
            <w:pPr>
              <w:spacing w:after="0" w:line="240" w:lineRule="auto"/>
              <w:ind w:right="-81"/>
              <w:rPr>
                <w:rFonts w:ascii="Arial" w:eastAsia="Times New Roman" w:hAnsi="Arial" w:cs="Arial"/>
                <w:b/>
                <w:sz w:val="16"/>
                <w:szCs w:val="16"/>
                <w:lang w:val="en-GB" w:eastAsia="es-ES"/>
              </w:rPr>
            </w:pPr>
            <w:r w:rsidRPr="00FB0F78">
              <w:rPr>
                <w:rFonts w:ascii="Arial" w:eastAsia="Times New Roman" w:hAnsi="Arial" w:cs="Arial"/>
                <w:b/>
                <w:sz w:val="16"/>
                <w:szCs w:val="16"/>
                <w:lang w:val="en-GB" w:eastAsia="es-ES"/>
              </w:rPr>
              <w:t>Respuesta en Frecuencia</w:t>
            </w:r>
          </w:p>
        </w:tc>
        <w:tc>
          <w:tcPr>
            <w:tcW w:w="5812" w:type="dxa"/>
            <w:tcBorders>
              <w:left w:val="single" w:sz="4" w:space="0" w:color="auto"/>
            </w:tcBorders>
            <w:shd w:val="pct25" w:color="000000" w:fill="FFFFFF"/>
          </w:tcPr>
          <w:p w14:paraId="1F9665C3" w14:textId="77777777" w:rsidR="00FB0F78" w:rsidRPr="00FB0F78" w:rsidRDefault="00FB0F78" w:rsidP="00FB0F78">
            <w:pPr>
              <w:spacing w:after="0" w:line="240" w:lineRule="auto"/>
              <w:ind w:right="-8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B0F78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20Hz-20KHz ±0.15dB ( Carga de 8Ω, 1dB por debajo de Potencia Nominal ) </w:t>
            </w:r>
          </w:p>
        </w:tc>
      </w:tr>
      <w:tr w:rsidR="00FB0F78" w:rsidRPr="00FB0F78" w14:paraId="07CB9BEB" w14:textId="77777777" w:rsidTr="00D259A6">
        <w:trPr>
          <w:trHeight w:val="204"/>
        </w:trPr>
        <w:tc>
          <w:tcPr>
            <w:tcW w:w="2093" w:type="dxa"/>
            <w:tcBorders>
              <w:right w:val="single" w:sz="4" w:space="0" w:color="auto"/>
            </w:tcBorders>
            <w:shd w:val="pct50" w:color="000000" w:fill="FFFFFF"/>
          </w:tcPr>
          <w:p w14:paraId="65FBBBD3" w14:textId="77777777" w:rsidR="00FB0F78" w:rsidRPr="00FB0F78" w:rsidRDefault="00FB0F78" w:rsidP="00FB0F78">
            <w:pPr>
              <w:spacing w:after="0" w:line="240" w:lineRule="auto"/>
              <w:ind w:right="-81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GB" w:eastAsia="es-ES"/>
              </w:rPr>
            </w:pPr>
            <w:r w:rsidRPr="00FB0F78">
              <w:rPr>
                <w:rFonts w:ascii="Arial" w:eastAsia="Times New Roman" w:hAnsi="Arial" w:cs="Arial"/>
                <w:b/>
                <w:sz w:val="16"/>
                <w:szCs w:val="16"/>
                <w:lang w:val="en-GB" w:eastAsia="es-ES"/>
              </w:rPr>
              <w:t>Factor damping</w:t>
            </w:r>
          </w:p>
        </w:tc>
        <w:tc>
          <w:tcPr>
            <w:tcW w:w="5812" w:type="dxa"/>
            <w:tcBorders>
              <w:left w:val="single" w:sz="4" w:space="0" w:color="auto"/>
            </w:tcBorders>
            <w:shd w:val="pct50" w:color="000000" w:fill="FFFFFF"/>
          </w:tcPr>
          <w:p w14:paraId="05617B80" w14:textId="77777777" w:rsidR="00FB0F78" w:rsidRPr="00FB0F78" w:rsidRDefault="00FB0F78" w:rsidP="00FB0F78">
            <w:pPr>
              <w:spacing w:after="0" w:line="240" w:lineRule="auto"/>
              <w:ind w:right="-8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B0F78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&gt;1000 (Carga de 8Ω, 1KHz )</w:t>
            </w:r>
          </w:p>
        </w:tc>
      </w:tr>
      <w:tr w:rsidR="00FB0F78" w:rsidRPr="00FB0F78" w14:paraId="1DFE1E17" w14:textId="77777777" w:rsidTr="00D259A6">
        <w:trPr>
          <w:trHeight w:val="121"/>
        </w:trPr>
        <w:tc>
          <w:tcPr>
            <w:tcW w:w="2093" w:type="dxa"/>
            <w:tcBorders>
              <w:right w:val="single" w:sz="4" w:space="0" w:color="auto"/>
            </w:tcBorders>
            <w:shd w:val="pct25" w:color="000000" w:fill="FFFFFF"/>
          </w:tcPr>
          <w:p w14:paraId="2929459D" w14:textId="77777777" w:rsidR="00FB0F78" w:rsidRPr="00FB0F78" w:rsidRDefault="00FB0F78" w:rsidP="00FB0F78">
            <w:pPr>
              <w:spacing w:after="0" w:line="240" w:lineRule="auto"/>
              <w:ind w:right="-81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FB0F78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Protecciones</w:t>
            </w:r>
          </w:p>
        </w:tc>
        <w:tc>
          <w:tcPr>
            <w:tcW w:w="5812" w:type="dxa"/>
            <w:tcBorders>
              <w:left w:val="single" w:sz="4" w:space="0" w:color="auto"/>
            </w:tcBorders>
            <w:shd w:val="pct25" w:color="000000" w:fill="FFFFFF"/>
          </w:tcPr>
          <w:p w14:paraId="2F605733" w14:textId="77777777" w:rsidR="00FB0F78" w:rsidRPr="00FB0F78" w:rsidRDefault="00FB0F78" w:rsidP="00FB0F78">
            <w:pPr>
              <w:spacing w:after="0" w:line="240" w:lineRule="auto"/>
              <w:ind w:right="-8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B0F78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Limitador de Entrada, Corto-circuitos, DC en salidas, Sobre &amp; bajo voltaje, Temperatura</w:t>
            </w:r>
          </w:p>
        </w:tc>
      </w:tr>
      <w:tr w:rsidR="00FB0F78" w:rsidRPr="00FB0F78" w14:paraId="1036E737" w14:textId="77777777" w:rsidTr="00D259A6">
        <w:trPr>
          <w:trHeight w:val="139"/>
        </w:trPr>
        <w:tc>
          <w:tcPr>
            <w:tcW w:w="2093" w:type="dxa"/>
            <w:tcBorders>
              <w:right w:val="single" w:sz="4" w:space="0" w:color="auto"/>
            </w:tcBorders>
            <w:shd w:val="pct50" w:color="000000" w:fill="FFFFFF"/>
          </w:tcPr>
          <w:p w14:paraId="38D514AC" w14:textId="77777777" w:rsidR="00FB0F78" w:rsidRPr="00FB0F78" w:rsidRDefault="00FB0F78" w:rsidP="00FB0F78">
            <w:pPr>
              <w:spacing w:after="0" w:line="240" w:lineRule="auto"/>
              <w:ind w:right="-81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FB0F78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Tensiones de Red</w:t>
            </w:r>
          </w:p>
        </w:tc>
        <w:tc>
          <w:tcPr>
            <w:tcW w:w="5812" w:type="dxa"/>
            <w:tcBorders>
              <w:left w:val="single" w:sz="4" w:space="0" w:color="auto"/>
            </w:tcBorders>
            <w:shd w:val="pct50" w:color="000000" w:fill="FFFFFF"/>
          </w:tcPr>
          <w:p w14:paraId="6186ECCA" w14:textId="77777777" w:rsidR="00FB0F78" w:rsidRPr="00FB0F78" w:rsidRDefault="00FB0F78" w:rsidP="00FB0F78">
            <w:pPr>
              <w:spacing w:after="0" w:line="240" w:lineRule="auto"/>
              <w:ind w:right="-8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B0F78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Universal , Selección automática : 85 – 268VAC 50/60Hz</w:t>
            </w:r>
          </w:p>
        </w:tc>
      </w:tr>
      <w:tr w:rsidR="00FB0F78" w:rsidRPr="00FB0F78" w14:paraId="6E312C27" w14:textId="77777777" w:rsidTr="00D259A6">
        <w:trPr>
          <w:trHeight w:val="129"/>
        </w:trPr>
        <w:tc>
          <w:tcPr>
            <w:tcW w:w="2093" w:type="dxa"/>
            <w:tcBorders>
              <w:right w:val="single" w:sz="4" w:space="0" w:color="auto"/>
            </w:tcBorders>
            <w:shd w:val="pct25" w:color="000000" w:fill="FFFFFF"/>
          </w:tcPr>
          <w:p w14:paraId="2550D6B0" w14:textId="77777777" w:rsidR="00FB0F78" w:rsidRPr="00FB0F78" w:rsidRDefault="00FB0F78" w:rsidP="00FB0F78">
            <w:pPr>
              <w:spacing w:after="0" w:line="240" w:lineRule="auto"/>
              <w:ind w:right="-81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GB" w:eastAsia="es-ES"/>
              </w:rPr>
            </w:pPr>
            <w:r w:rsidRPr="00FB0F78">
              <w:rPr>
                <w:rFonts w:ascii="Arial" w:eastAsia="Times New Roman" w:hAnsi="Arial" w:cs="Arial"/>
                <w:b/>
                <w:sz w:val="16"/>
                <w:szCs w:val="16"/>
                <w:lang w:val="en-GB" w:eastAsia="es-ES"/>
              </w:rPr>
              <w:t>Ganancia Amplificación</w:t>
            </w:r>
          </w:p>
        </w:tc>
        <w:tc>
          <w:tcPr>
            <w:tcW w:w="5812" w:type="dxa"/>
            <w:tcBorders>
              <w:left w:val="single" w:sz="4" w:space="0" w:color="auto"/>
            </w:tcBorders>
            <w:shd w:val="pct25" w:color="000000" w:fill="FFFFFF"/>
          </w:tcPr>
          <w:p w14:paraId="2948F023" w14:textId="77777777" w:rsidR="00FB0F78" w:rsidRPr="00FB0F78" w:rsidRDefault="00FB0F78" w:rsidP="00FB0F78">
            <w:pPr>
              <w:spacing w:after="0" w:line="240" w:lineRule="auto"/>
              <w:ind w:right="-8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B0F78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26dB</w:t>
            </w:r>
          </w:p>
        </w:tc>
      </w:tr>
      <w:tr w:rsidR="00FB0F78" w:rsidRPr="00FB0F78" w14:paraId="10E4B979" w14:textId="77777777" w:rsidTr="00D259A6">
        <w:trPr>
          <w:trHeight w:val="134"/>
        </w:trPr>
        <w:tc>
          <w:tcPr>
            <w:tcW w:w="2093" w:type="dxa"/>
            <w:tcBorders>
              <w:right w:val="single" w:sz="4" w:space="0" w:color="auto"/>
            </w:tcBorders>
            <w:shd w:val="pct50" w:color="000000" w:fill="FFFFFF"/>
          </w:tcPr>
          <w:p w14:paraId="6F77D245" w14:textId="77777777" w:rsidR="00FB0F78" w:rsidRPr="00FB0F78" w:rsidRDefault="00FB0F78" w:rsidP="00FB0F78">
            <w:pPr>
              <w:spacing w:after="0" w:line="240" w:lineRule="auto"/>
              <w:ind w:right="-81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GB" w:eastAsia="es-ES"/>
              </w:rPr>
            </w:pPr>
            <w:r w:rsidRPr="00FB0F78">
              <w:rPr>
                <w:rFonts w:ascii="Arial" w:eastAsia="Times New Roman" w:hAnsi="Arial" w:cs="Arial"/>
                <w:b/>
                <w:sz w:val="16"/>
                <w:szCs w:val="16"/>
                <w:lang w:val="en-GB" w:eastAsia="es-ES"/>
              </w:rPr>
              <w:t>Consumo Stand-by</w:t>
            </w:r>
          </w:p>
        </w:tc>
        <w:tc>
          <w:tcPr>
            <w:tcW w:w="5812" w:type="dxa"/>
            <w:tcBorders>
              <w:left w:val="single" w:sz="4" w:space="0" w:color="auto"/>
            </w:tcBorders>
            <w:shd w:val="pct50" w:color="000000" w:fill="FFFFFF"/>
          </w:tcPr>
          <w:p w14:paraId="62CA95E1" w14:textId="77777777" w:rsidR="00FB0F78" w:rsidRPr="00FB0F78" w:rsidRDefault="00FB0F78" w:rsidP="00FB0F78">
            <w:pPr>
              <w:spacing w:after="0" w:line="240" w:lineRule="auto"/>
              <w:ind w:right="-81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s-ES"/>
              </w:rPr>
            </w:pPr>
            <w:r w:rsidRPr="00FB0F78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Menos de 0.35W (Green Energy Star.ErP 1275/2008/EC Compliant )</w:t>
            </w:r>
          </w:p>
        </w:tc>
      </w:tr>
    </w:tbl>
    <w:p w14:paraId="31AC1D8A" w14:textId="77777777" w:rsidR="00FB0F78" w:rsidRPr="00FB0F78" w:rsidRDefault="00FB0F78" w:rsidP="00FB0F78">
      <w:pPr>
        <w:spacing w:after="0" w:line="240" w:lineRule="auto"/>
        <w:ind w:left="-540" w:right="-81"/>
        <w:rPr>
          <w:rFonts w:ascii="Arial" w:eastAsia="Times New Roman" w:hAnsi="Arial" w:cs="Arial"/>
          <w:b/>
          <w:sz w:val="16"/>
          <w:szCs w:val="16"/>
          <w:lang w:val="en-GB" w:eastAsia="es-ES"/>
        </w:rPr>
      </w:pPr>
      <w:r w:rsidRPr="00FB0F78">
        <w:rPr>
          <w:rFonts w:ascii="Arial" w:eastAsia="Times New Roman" w:hAnsi="Arial" w:cs="Arial"/>
          <w:b/>
          <w:sz w:val="16"/>
          <w:szCs w:val="16"/>
          <w:lang w:val="en-GB" w:eastAsia="es-ES"/>
        </w:rPr>
        <w:t xml:space="preserve">    </w:t>
      </w:r>
    </w:p>
    <w:p w14:paraId="32F61505" w14:textId="77777777" w:rsidR="00FB0F78" w:rsidRPr="00FB0F78" w:rsidRDefault="00FB0F78" w:rsidP="00FB0F78">
      <w:pPr>
        <w:spacing w:after="0" w:line="240" w:lineRule="auto"/>
        <w:ind w:left="-540" w:right="-81"/>
        <w:rPr>
          <w:rFonts w:ascii="Arial" w:eastAsia="Times New Roman" w:hAnsi="Arial" w:cs="Arial"/>
          <w:b/>
          <w:sz w:val="16"/>
          <w:szCs w:val="16"/>
          <w:lang w:val="en-GB" w:eastAsia="es-ES"/>
        </w:rPr>
      </w:pPr>
    </w:p>
    <w:p w14:paraId="25912B26" w14:textId="77777777" w:rsidR="00FB0F78" w:rsidRPr="00FB0F78" w:rsidRDefault="00FB0F78" w:rsidP="00FB0F78">
      <w:pPr>
        <w:spacing w:after="0" w:line="240" w:lineRule="auto"/>
        <w:ind w:left="-540" w:right="-81"/>
        <w:rPr>
          <w:rFonts w:ascii="Arial" w:eastAsia="Times New Roman" w:hAnsi="Arial" w:cs="Arial"/>
          <w:b/>
          <w:sz w:val="16"/>
          <w:szCs w:val="16"/>
          <w:lang w:val="en-GB" w:eastAsia="es-ES"/>
        </w:rPr>
      </w:pPr>
    </w:p>
    <w:p w14:paraId="4D310B79" w14:textId="77777777" w:rsidR="00FB0F78" w:rsidRPr="00FB0F78" w:rsidRDefault="00FB0F78" w:rsidP="00FB0F78">
      <w:pPr>
        <w:spacing w:after="0" w:line="240" w:lineRule="auto"/>
        <w:ind w:left="-540" w:right="-81"/>
        <w:rPr>
          <w:rFonts w:ascii="Arial" w:eastAsia="Times New Roman" w:hAnsi="Arial" w:cs="Arial"/>
          <w:b/>
          <w:sz w:val="16"/>
          <w:szCs w:val="16"/>
          <w:lang w:val="en-GB" w:eastAsia="es-ES"/>
        </w:rPr>
      </w:pPr>
    </w:p>
    <w:p w14:paraId="6D920369" w14:textId="77777777" w:rsidR="00FB0F78" w:rsidRPr="00FB0F78" w:rsidRDefault="00FB0F78" w:rsidP="00FB0F78">
      <w:pPr>
        <w:spacing w:after="0" w:line="240" w:lineRule="auto"/>
        <w:ind w:left="-540" w:right="-81"/>
        <w:rPr>
          <w:rFonts w:ascii="Arial" w:eastAsia="Times New Roman" w:hAnsi="Arial" w:cs="Arial"/>
          <w:b/>
          <w:sz w:val="16"/>
          <w:szCs w:val="16"/>
          <w:lang w:val="en-GB" w:eastAsia="es-ES"/>
        </w:rPr>
      </w:pPr>
    </w:p>
    <w:p w14:paraId="1599C6E9" w14:textId="77777777" w:rsidR="00FB0F78" w:rsidRPr="00FB0F78" w:rsidRDefault="00FB0F78" w:rsidP="00FB0F78">
      <w:pPr>
        <w:spacing w:after="0" w:line="240" w:lineRule="auto"/>
        <w:ind w:left="-540" w:right="-81"/>
        <w:rPr>
          <w:rFonts w:ascii="Arial" w:eastAsia="Times New Roman" w:hAnsi="Arial" w:cs="Arial"/>
          <w:b/>
          <w:sz w:val="16"/>
          <w:szCs w:val="16"/>
          <w:lang w:val="en-GB" w:eastAsia="es-ES"/>
        </w:rPr>
      </w:pPr>
    </w:p>
    <w:p w14:paraId="4770A48C" w14:textId="77777777" w:rsidR="00FB0F78" w:rsidRPr="00FB0F78" w:rsidRDefault="00FB0F78" w:rsidP="00FB0F78">
      <w:pPr>
        <w:spacing w:after="0" w:line="240" w:lineRule="auto"/>
        <w:ind w:left="-540" w:right="-81"/>
        <w:rPr>
          <w:rFonts w:ascii="Arial" w:eastAsia="Times New Roman" w:hAnsi="Arial" w:cs="Arial"/>
          <w:b/>
          <w:sz w:val="16"/>
          <w:szCs w:val="16"/>
          <w:lang w:val="en-GB" w:eastAsia="es-ES"/>
        </w:rPr>
      </w:pPr>
    </w:p>
    <w:p w14:paraId="476568C6" w14:textId="77777777" w:rsidR="00FB0F78" w:rsidRPr="00FB0F78" w:rsidRDefault="00FB0F78" w:rsidP="00FB0F78">
      <w:pPr>
        <w:spacing w:after="0" w:line="240" w:lineRule="auto"/>
        <w:ind w:left="-540" w:right="-81"/>
        <w:rPr>
          <w:rFonts w:ascii="Arial" w:eastAsia="Times New Roman" w:hAnsi="Arial" w:cs="Arial"/>
          <w:b/>
          <w:sz w:val="16"/>
          <w:szCs w:val="16"/>
          <w:lang w:val="en-GB" w:eastAsia="es-ES"/>
        </w:rPr>
      </w:pPr>
    </w:p>
    <w:p w14:paraId="18714C93" w14:textId="77777777" w:rsidR="00FB0F78" w:rsidRPr="00FB0F78" w:rsidRDefault="00FB0F78" w:rsidP="00FB0F78">
      <w:pPr>
        <w:spacing w:after="0" w:line="240" w:lineRule="auto"/>
        <w:ind w:left="-540" w:right="-81"/>
        <w:rPr>
          <w:rFonts w:ascii="Arial" w:eastAsia="Times New Roman" w:hAnsi="Arial" w:cs="Arial"/>
          <w:b/>
          <w:sz w:val="16"/>
          <w:szCs w:val="16"/>
          <w:lang w:val="en-GB" w:eastAsia="es-ES"/>
        </w:rPr>
      </w:pPr>
    </w:p>
    <w:p w14:paraId="4D93524F" w14:textId="77777777" w:rsidR="00FB0F78" w:rsidRPr="00FB0F78" w:rsidRDefault="00FB0F78" w:rsidP="00FB0F78">
      <w:pPr>
        <w:spacing w:after="0" w:line="240" w:lineRule="auto"/>
        <w:ind w:left="-540" w:right="-81"/>
        <w:rPr>
          <w:rFonts w:ascii="Arial" w:eastAsia="Times New Roman" w:hAnsi="Arial" w:cs="Arial"/>
          <w:b/>
          <w:sz w:val="16"/>
          <w:szCs w:val="16"/>
          <w:lang w:val="en-GB" w:eastAsia="es-ES"/>
        </w:rPr>
      </w:pPr>
    </w:p>
    <w:p w14:paraId="27C96F4D" w14:textId="77777777" w:rsidR="00FB0F78" w:rsidRPr="00FB0F78" w:rsidRDefault="00FB0F78" w:rsidP="00FB0F78">
      <w:pPr>
        <w:spacing w:after="0" w:line="240" w:lineRule="auto"/>
        <w:ind w:left="-540" w:right="-81"/>
        <w:rPr>
          <w:rFonts w:ascii="Arial" w:eastAsia="Times New Roman" w:hAnsi="Arial" w:cs="Arial"/>
          <w:b/>
          <w:sz w:val="16"/>
          <w:szCs w:val="16"/>
          <w:lang w:val="en-GB" w:eastAsia="es-ES"/>
        </w:rPr>
      </w:pPr>
    </w:p>
    <w:p w14:paraId="75BFA533" w14:textId="77777777" w:rsidR="00FB0F78" w:rsidRPr="00FB0F78" w:rsidRDefault="00FB0F78" w:rsidP="00FB0F78">
      <w:pPr>
        <w:spacing w:after="0" w:line="240" w:lineRule="auto"/>
        <w:ind w:left="-540" w:right="-81"/>
        <w:rPr>
          <w:rFonts w:ascii="Arial" w:eastAsia="Times New Roman" w:hAnsi="Arial" w:cs="Arial"/>
          <w:b/>
          <w:sz w:val="16"/>
          <w:szCs w:val="16"/>
          <w:lang w:val="en-GB" w:eastAsia="es-ES"/>
        </w:rPr>
      </w:pPr>
    </w:p>
    <w:p w14:paraId="543199A0" w14:textId="77777777" w:rsidR="00FB0F78" w:rsidRPr="00FB0F78" w:rsidRDefault="00FB0F78" w:rsidP="00FB0F78">
      <w:pPr>
        <w:spacing w:after="0" w:line="240" w:lineRule="auto"/>
        <w:ind w:right="-81"/>
        <w:rPr>
          <w:rFonts w:ascii="Arial" w:eastAsia="Times New Roman" w:hAnsi="Arial" w:cs="Arial"/>
          <w:b/>
          <w:sz w:val="16"/>
          <w:szCs w:val="16"/>
          <w:lang w:val="en-GB" w:eastAsia="es-ES"/>
        </w:rPr>
      </w:pPr>
    </w:p>
    <w:p w14:paraId="0DDF71F5" w14:textId="77777777" w:rsidR="00FB0F78" w:rsidRPr="00FB0F78" w:rsidRDefault="00FB0F78" w:rsidP="00FB0F78">
      <w:pPr>
        <w:spacing w:after="0" w:line="240" w:lineRule="auto"/>
        <w:ind w:left="-540" w:right="-81"/>
        <w:rPr>
          <w:rFonts w:ascii="Arial" w:eastAsia="Times New Roman" w:hAnsi="Arial" w:cs="Arial"/>
          <w:b/>
          <w:sz w:val="16"/>
          <w:szCs w:val="16"/>
          <w:lang w:val="en-GB" w:eastAsia="es-ES"/>
        </w:rPr>
      </w:pPr>
      <w:r w:rsidRPr="00FB0F78">
        <w:rPr>
          <w:rFonts w:ascii="Arial" w:eastAsia="Times New Roman" w:hAnsi="Arial" w:cs="Arial"/>
          <w:b/>
          <w:sz w:val="16"/>
          <w:szCs w:val="16"/>
          <w:lang w:val="en-GB" w:eastAsia="es-ES"/>
        </w:rPr>
        <w:t xml:space="preserve">     </w:t>
      </w:r>
    </w:p>
    <w:p w14:paraId="50238DE2" w14:textId="77777777" w:rsidR="00FB0F78" w:rsidRPr="00FB0F78" w:rsidRDefault="00FB0F78" w:rsidP="00FB0F78">
      <w:pPr>
        <w:spacing w:after="0" w:line="240" w:lineRule="auto"/>
        <w:ind w:left="-540" w:right="-81"/>
        <w:rPr>
          <w:rFonts w:ascii="Arial" w:eastAsia="Times New Roman" w:hAnsi="Arial" w:cs="Arial"/>
          <w:b/>
          <w:sz w:val="18"/>
          <w:szCs w:val="18"/>
          <w:lang w:val="en-GB" w:eastAsia="es-ES"/>
        </w:rPr>
      </w:pPr>
      <w:r w:rsidRPr="00FB0F78">
        <w:rPr>
          <w:rFonts w:ascii="Arial" w:eastAsia="Times New Roman" w:hAnsi="Arial" w:cs="Arial"/>
          <w:b/>
          <w:sz w:val="16"/>
          <w:szCs w:val="16"/>
          <w:lang w:val="en-GB" w:eastAsia="es-ES"/>
        </w:rPr>
        <w:t xml:space="preserve">             </w:t>
      </w:r>
      <w:r w:rsidRPr="00FB0F78">
        <w:rPr>
          <w:rFonts w:ascii="Arial" w:eastAsia="Times New Roman" w:hAnsi="Arial" w:cs="Arial"/>
          <w:b/>
          <w:sz w:val="18"/>
          <w:szCs w:val="18"/>
          <w:lang w:val="en-GB" w:eastAsia="es-ES"/>
        </w:rPr>
        <w:t>Especificaciones DSP</w:t>
      </w:r>
    </w:p>
    <w:tbl>
      <w:tblPr>
        <w:tblpPr w:leftFromText="141" w:rightFromText="141" w:vertAnchor="page" w:horzAnchor="margin" w:tblpY="4768"/>
        <w:tblW w:w="79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5812"/>
      </w:tblGrid>
      <w:tr w:rsidR="00437ECB" w:rsidRPr="00FB0F78" w14:paraId="774BE05F" w14:textId="77777777" w:rsidTr="00437ECB">
        <w:trPr>
          <w:trHeight w:val="121"/>
        </w:trPr>
        <w:tc>
          <w:tcPr>
            <w:tcW w:w="2093" w:type="dxa"/>
            <w:tcBorders>
              <w:right w:val="single" w:sz="4" w:space="0" w:color="auto"/>
            </w:tcBorders>
            <w:shd w:val="pct25" w:color="000000" w:fill="FFFFFF"/>
          </w:tcPr>
          <w:p w14:paraId="1D98FCC6" w14:textId="77777777" w:rsidR="00437ECB" w:rsidRPr="00FB0F78" w:rsidRDefault="00437ECB" w:rsidP="00437ECB">
            <w:pPr>
              <w:spacing w:after="0" w:line="240" w:lineRule="auto"/>
              <w:ind w:right="-81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GB" w:eastAsia="es-ES"/>
              </w:rPr>
            </w:pPr>
            <w:r w:rsidRPr="00FB0F78">
              <w:rPr>
                <w:rFonts w:ascii="Arial" w:eastAsia="Times New Roman" w:hAnsi="Arial" w:cs="Arial"/>
                <w:b/>
                <w:sz w:val="16"/>
                <w:szCs w:val="16"/>
                <w:lang w:val="en-GB" w:eastAsia="es-ES"/>
              </w:rPr>
              <w:t>DSP Processing</w:t>
            </w:r>
          </w:p>
        </w:tc>
        <w:tc>
          <w:tcPr>
            <w:tcW w:w="5812" w:type="dxa"/>
            <w:tcBorders>
              <w:left w:val="single" w:sz="4" w:space="0" w:color="auto"/>
            </w:tcBorders>
            <w:shd w:val="pct25" w:color="000000" w:fill="FFFFFF"/>
          </w:tcPr>
          <w:p w14:paraId="1125EEEE" w14:textId="1E341A71" w:rsidR="00437ECB" w:rsidRPr="00FB0F78" w:rsidRDefault="00DA739B" w:rsidP="00437ECB">
            <w:pPr>
              <w:spacing w:after="0" w:line="240" w:lineRule="auto"/>
              <w:ind w:right="-81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GB" w:eastAsia="es-ES"/>
              </w:rPr>
              <w:t>48</w:t>
            </w:r>
            <w:r w:rsidR="00437ECB" w:rsidRPr="00FB0F78">
              <w:rPr>
                <w:rFonts w:ascii="Arial" w:eastAsia="Times New Roman" w:hAnsi="Arial" w:cs="Arial"/>
                <w:sz w:val="16"/>
                <w:szCs w:val="16"/>
                <w:lang w:val="en-GB" w:eastAsia="es-ES"/>
              </w:rPr>
              <w:t>KHz, 64 bit DSP</w:t>
            </w:r>
          </w:p>
        </w:tc>
      </w:tr>
      <w:tr w:rsidR="00437ECB" w:rsidRPr="00FB0F78" w14:paraId="7A87E0F2" w14:textId="77777777" w:rsidTr="00437ECB">
        <w:trPr>
          <w:trHeight w:val="82"/>
        </w:trPr>
        <w:tc>
          <w:tcPr>
            <w:tcW w:w="2093" w:type="dxa"/>
            <w:tcBorders>
              <w:right w:val="single" w:sz="4" w:space="0" w:color="auto"/>
            </w:tcBorders>
            <w:shd w:val="pct50" w:color="000000" w:fill="FFFFFF"/>
          </w:tcPr>
          <w:p w14:paraId="34EB9A64" w14:textId="77777777" w:rsidR="00437ECB" w:rsidRPr="00FB0F78" w:rsidRDefault="00437ECB" w:rsidP="00437ECB">
            <w:pPr>
              <w:spacing w:after="0" w:line="240" w:lineRule="auto"/>
              <w:ind w:right="-81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GB" w:eastAsia="es-ES"/>
              </w:rPr>
            </w:pPr>
            <w:r w:rsidRPr="00FB0F78">
              <w:rPr>
                <w:rFonts w:ascii="Arial" w:eastAsia="Times New Roman" w:hAnsi="Arial" w:cs="Arial"/>
                <w:b/>
                <w:sz w:val="16"/>
                <w:szCs w:val="16"/>
                <w:lang w:val="en-GB" w:eastAsia="es-ES"/>
              </w:rPr>
              <w:t>Latencia</w:t>
            </w:r>
          </w:p>
        </w:tc>
        <w:tc>
          <w:tcPr>
            <w:tcW w:w="5812" w:type="dxa"/>
            <w:tcBorders>
              <w:left w:val="single" w:sz="4" w:space="0" w:color="auto"/>
            </w:tcBorders>
            <w:shd w:val="pct50" w:color="000000" w:fill="FFFFFF"/>
          </w:tcPr>
          <w:p w14:paraId="4D8ECE29" w14:textId="77777777" w:rsidR="00437ECB" w:rsidRPr="00FB0F78" w:rsidRDefault="00437ECB" w:rsidP="00437ECB">
            <w:pPr>
              <w:spacing w:after="0" w:line="240" w:lineRule="auto"/>
              <w:ind w:right="-81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s-ES"/>
              </w:rPr>
            </w:pPr>
            <w:r w:rsidRPr="00FB0F78">
              <w:rPr>
                <w:rFonts w:ascii="Arial" w:eastAsia="Times New Roman" w:hAnsi="Arial" w:cs="Arial"/>
                <w:sz w:val="16"/>
                <w:szCs w:val="16"/>
                <w:lang w:val="en-GB" w:eastAsia="es-ES"/>
              </w:rPr>
              <w:t>600 µs</w:t>
            </w:r>
          </w:p>
        </w:tc>
      </w:tr>
      <w:tr w:rsidR="00437ECB" w:rsidRPr="00FB0F78" w14:paraId="19953432" w14:textId="77777777" w:rsidTr="00437ECB">
        <w:trPr>
          <w:trHeight w:val="57"/>
        </w:trPr>
        <w:tc>
          <w:tcPr>
            <w:tcW w:w="2093" w:type="dxa"/>
            <w:tcBorders>
              <w:right w:val="single" w:sz="4" w:space="0" w:color="auto"/>
            </w:tcBorders>
            <w:shd w:val="pct25" w:color="000000" w:fill="FFFFFF"/>
          </w:tcPr>
          <w:p w14:paraId="49CD8CE3" w14:textId="77777777" w:rsidR="00437ECB" w:rsidRPr="00FB0F78" w:rsidRDefault="00437ECB" w:rsidP="00437ECB">
            <w:pPr>
              <w:spacing w:after="0" w:line="240" w:lineRule="auto"/>
              <w:ind w:right="-81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GB" w:eastAsia="es-ES"/>
              </w:rPr>
            </w:pPr>
            <w:r w:rsidRPr="00FB0F78">
              <w:rPr>
                <w:rFonts w:ascii="Arial" w:eastAsia="Times New Roman" w:hAnsi="Arial" w:cs="Arial"/>
                <w:b/>
                <w:sz w:val="16"/>
                <w:szCs w:val="16"/>
                <w:lang w:val="en-GB" w:eastAsia="es-ES"/>
              </w:rPr>
              <w:t>Conectores de Señal</w:t>
            </w:r>
          </w:p>
        </w:tc>
        <w:tc>
          <w:tcPr>
            <w:tcW w:w="5812" w:type="dxa"/>
            <w:tcBorders>
              <w:left w:val="single" w:sz="4" w:space="0" w:color="auto"/>
            </w:tcBorders>
            <w:shd w:val="pct25" w:color="000000" w:fill="FFFFFF"/>
          </w:tcPr>
          <w:p w14:paraId="6DA2CCBC" w14:textId="77777777" w:rsidR="00437ECB" w:rsidRPr="00FB0F78" w:rsidRDefault="00437ECB" w:rsidP="00437ECB">
            <w:pPr>
              <w:spacing w:after="0" w:line="240" w:lineRule="auto"/>
              <w:ind w:right="-81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s-ES"/>
              </w:rPr>
            </w:pPr>
            <w:r w:rsidRPr="00FB0F78">
              <w:rPr>
                <w:rFonts w:ascii="Arial" w:eastAsia="Times New Roman" w:hAnsi="Arial" w:cs="Arial"/>
                <w:sz w:val="16"/>
                <w:szCs w:val="16"/>
                <w:lang w:val="en-GB" w:eastAsia="es-ES"/>
              </w:rPr>
              <w:t>XLR Hembra/XLR Macho (Link)</w:t>
            </w:r>
          </w:p>
        </w:tc>
      </w:tr>
      <w:tr w:rsidR="00437ECB" w:rsidRPr="00FB0F78" w14:paraId="3A72BF27" w14:textId="77777777" w:rsidTr="00437ECB">
        <w:trPr>
          <w:trHeight w:val="144"/>
        </w:trPr>
        <w:tc>
          <w:tcPr>
            <w:tcW w:w="2093" w:type="dxa"/>
            <w:tcBorders>
              <w:right w:val="single" w:sz="4" w:space="0" w:color="auto"/>
            </w:tcBorders>
            <w:shd w:val="pct50" w:color="000000" w:fill="FFFFFF"/>
          </w:tcPr>
          <w:p w14:paraId="0C002B39" w14:textId="77777777" w:rsidR="00437ECB" w:rsidRPr="00FB0F78" w:rsidRDefault="00437ECB" w:rsidP="00437ECB">
            <w:pPr>
              <w:spacing w:after="0" w:line="240" w:lineRule="auto"/>
              <w:ind w:right="-81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GB" w:eastAsia="es-ES"/>
              </w:rPr>
            </w:pPr>
            <w:r w:rsidRPr="00FB0F78">
              <w:rPr>
                <w:rFonts w:ascii="Arial" w:eastAsia="Times New Roman" w:hAnsi="Arial" w:cs="Arial"/>
                <w:b/>
                <w:sz w:val="16"/>
                <w:szCs w:val="16"/>
                <w:lang w:val="en-GB" w:eastAsia="es-ES"/>
              </w:rPr>
              <w:t>Nivel de Entrada Nominal</w:t>
            </w:r>
          </w:p>
        </w:tc>
        <w:tc>
          <w:tcPr>
            <w:tcW w:w="5812" w:type="dxa"/>
            <w:tcBorders>
              <w:left w:val="single" w:sz="4" w:space="0" w:color="auto"/>
            </w:tcBorders>
            <w:shd w:val="pct50" w:color="000000" w:fill="FFFFFF"/>
          </w:tcPr>
          <w:p w14:paraId="7D86E100" w14:textId="77777777" w:rsidR="00437ECB" w:rsidRPr="00FB0F78" w:rsidRDefault="00437ECB" w:rsidP="00437ECB">
            <w:pPr>
              <w:spacing w:after="0" w:line="240" w:lineRule="auto"/>
              <w:ind w:right="-81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s-ES"/>
              </w:rPr>
            </w:pPr>
            <w:r w:rsidRPr="00FB0F78">
              <w:rPr>
                <w:rFonts w:ascii="Arial" w:eastAsia="Times New Roman" w:hAnsi="Arial" w:cs="Arial"/>
                <w:sz w:val="16"/>
                <w:szCs w:val="16"/>
                <w:lang w:val="en-GB" w:eastAsia="es-ES"/>
              </w:rPr>
              <w:t>+6dBu</w:t>
            </w:r>
          </w:p>
        </w:tc>
      </w:tr>
      <w:tr w:rsidR="00437ECB" w:rsidRPr="00FB0F78" w14:paraId="441E1CC7" w14:textId="77777777" w:rsidTr="00437ECB">
        <w:trPr>
          <w:trHeight w:val="104"/>
        </w:trPr>
        <w:tc>
          <w:tcPr>
            <w:tcW w:w="2093" w:type="dxa"/>
            <w:tcBorders>
              <w:right w:val="single" w:sz="4" w:space="0" w:color="auto"/>
            </w:tcBorders>
            <w:shd w:val="pct25" w:color="000000" w:fill="FFFFFF"/>
          </w:tcPr>
          <w:p w14:paraId="5F1C0246" w14:textId="77777777" w:rsidR="00437ECB" w:rsidRPr="00FB0F78" w:rsidRDefault="00437ECB" w:rsidP="00437ECB">
            <w:pPr>
              <w:spacing w:after="0" w:line="240" w:lineRule="auto"/>
              <w:ind w:right="-81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GB" w:eastAsia="es-ES"/>
              </w:rPr>
            </w:pPr>
            <w:r w:rsidRPr="00FB0F78">
              <w:rPr>
                <w:rFonts w:ascii="Arial" w:eastAsia="Times New Roman" w:hAnsi="Arial" w:cs="Arial"/>
                <w:b/>
                <w:sz w:val="16"/>
                <w:szCs w:val="16"/>
                <w:lang w:val="en-GB" w:eastAsia="es-ES"/>
              </w:rPr>
              <w:t>Max. Nivel de Entrada</w:t>
            </w:r>
          </w:p>
        </w:tc>
        <w:tc>
          <w:tcPr>
            <w:tcW w:w="5812" w:type="dxa"/>
            <w:tcBorders>
              <w:left w:val="single" w:sz="4" w:space="0" w:color="auto"/>
            </w:tcBorders>
            <w:shd w:val="pct25" w:color="000000" w:fill="FFFFFF"/>
          </w:tcPr>
          <w:p w14:paraId="50901FBB" w14:textId="77777777" w:rsidR="00437ECB" w:rsidRPr="00FB0F78" w:rsidRDefault="00437ECB" w:rsidP="00437ECB">
            <w:pPr>
              <w:spacing w:after="0" w:line="240" w:lineRule="auto"/>
              <w:ind w:right="-81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s-ES"/>
              </w:rPr>
            </w:pPr>
            <w:r w:rsidRPr="00FB0F78">
              <w:rPr>
                <w:rFonts w:ascii="Arial" w:eastAsia="Times New Roman" w:hAnsi="Arial" w:cs="Arial"/>
                <w:sz w:val="16"/>
                <w:szCs w:val="16"/>
                <w:lang w:val="en-GB" w:eastAsia="es-ES"/>
              </w:rPr>
              <w:t>+21dBu</w:t>
            </w:r>
          </w:p>
        </w:tc>
      </w:tr>
      <w:tr w:rsidR="00437ECB" w:rsidRPr="00FB0F78" w14:paraId="1F478940" w14:textId="77777777" w:rsidTr="00437ECB">
        <w:trPr>
          <w:trHeight w:val="206"/>
        </w:trPr>
        <w:tc>
          <w:tcPr>
            <w:tcW w:w="2093" w:type="dxa"/>
            <w:tcBorders>
              <w:right w:val="single" w:sz="4" w:space="0" w:color="auto"/>
            </w:tcBorders>
            <w:shd w:val="pct50" w:color="000000" w:fill="FFFFFF"/>
          </w:tcPr>
          <w:p w14:paraId="5242E1F2" w14:textId="77777777" w:rsidR="00437ECB" w:rsidRPr="00FB0F78" w:rsidRDefault="00437ECB" w:rsidP="00437ECB">
            <w:pPr>
              <w:spacing w:after="0" w:line="240" w:lineRule="auto"/>
              <w:ind w:right="-81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GB" w:eastAsia="es-ES"/>
              </w:rPr>
            </w:pPr>
            <w:r w:rsidRPr="00FB0F78">
              <w:rPr>
                <w:rFonts w:ascii="Arial" w:eastAsia="Times New Roman" w:hAnsi="Arial" w:cs="Arial"/>
                <w:b/>
                <w:sz w:val="16"/>
                <w:szCs w:val="16"/>
                <w:lang w:val="en-GB" w:eastAsia="es-ES"/>
              </w:rPr>
              <w:t>Conectores Network</w:t>
            </w:r>
          </w:p>
        </w:tc>
        <w:tc>
          <w:tcPr>
            <w:tcW w:w="5812" w:type="dxa"/>
            <w:tcBorders>
              <w:left w:val="single" w:sz="4" w:space="0" w:color="auto"/>
            </w:tcBorders>
            <w:shd w:val="pct50" w:color="000000" w:fill="FFFFFF"/>
          </w:tcPr>
          <w:p w14:paraId="6AE2F114" w14:textId="77777777" w:rsidR="00437ECB" w:rsidRPr="00FB0F78" w:rsidRDefault="00437ECB" w:rsidP="00437ECB">
            <w:pPr>
              <w:spacing w:after="0" w:line="240" w:lineRule="auto"/>
              <w:ind w:right="-81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s-ES"/>
              </w:rPr>
            </w:pPr>
            <w:r w:rsidRPr="00FB0F78">
              <w:rPr>
                <w:rFonts w:ascii="Arial" w:eastAsia="Times New Roman" w:hAnsi="Arial" w:cs="Arial"/>
                <w:sz w:val="16"/>
                <w:szCs w:val="16"/>
                <w:lang w:val="en-GB" w:eastAsia="es-ES"/>
              </w:rPr>
              <w:t xml:space="preserve">Ethercon RJ/45, Cat-5 </w:t>
            </w:r>
          </w:p>
        </w:tc>
      </w:tr>
      <w:tr w:rsidR="00437ECB" w:rsidRPr="00FB0F78" w14:paraId="3167413A" w14:textId="77777777" w:rsidTr="00437ECB">
        <w:trPr>
          <w:trHeight w:val="136"/>
        </w:trPr>
        <w:tc>
          <w:tcPr>
            <w:tcW w:w="2093" w:type="dxa"/>
            <w:tcBorders>
              <w:right w:val="single" w:sz="4" w:space="0" w:color="auto"/>
            </w:tcBorders>
            <w:shd w:val="pct25" w:color="000000" w:fill="FFFFFF"/>
          </w:tcPr>
          <w:p w14:paraId="16690ED4" w14:textId="77777777" w:rsidR="00437ECB" w:rsidRPr="00FB0F78" w:rsidRDefault="00437ECB" w:rsidP="00437ECB">
            <w:pPr>
              <w:spacing w:after="0" w:line="240" w:lineRule="auto"/>
              <w:ind w:right="-81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GB" w:eastAsia="es-ES"/>
              </w:rPr>
            </w:pPr>
            <w:r w:rsidRPr="00FB0F78">
              <w:rPr>
                <w:rFonts w:ascii="Arial" w:eastAsia="Times New Roman" w:hAnsi="Arial" w:cs="Arial"/>
                <w:b/>
                <w:sz w:val="16"/>
                <w:szCs w:val="16"/>
                <w:lang w:val="en-GB" w:eastAsia="es-ES"/>
              </w:rPr>
              <w:t>Network</w:t>
            </w:r>
          </w:p>
        </w:tc>
        <w:tc>
          <w:tcPr>
            <w:tcW w:w="5812" w:type="dxa"/>
            <w:tcBorders>
              <w:left w:val="single" w:sz="4" w:space="0" w:color="auto"/>
            </w:tcBorders>
            <w:shd w:val="pct25" w:color="000000" w:fill="FFFFFF"/>
          </w:tcPr>
          <w:p w14:paraId="576AA5CB" w14:textId="77777777" w:rsidR="00437ECB" w:rsidRPr="00FB0F78" w:rsidRDefault="00437ECB" w:rsidP="00437ECB">
            <w:pPr>
              <w:spacing w:after="0" w:line="240" w:lineRule="auto"/>
              <w:ind w:right="-81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s-ES"/>
              </w:rPr>
            </w:pPr>
            <w:r w:rsidRPr="00FB0F78">
              <w:rPr>
                <w:rFonts w:ascii="Arial" w:eastAsia="Times New Roman" w:hAnsi="Arial" w:cs="Arial"/>
                <w:sz w:val="16"/>
                <w:szCs w:val="16"/>
                <w:lang w:val="en-GB" w:eastAsia="es-ES"/>
              </w:rPr>
              <w:t xml:space="preserve">10/100Mb Ethernet </w:t>
            </w:r>
          </w:p>
        </w:tc>
      </w:tr>
      <w:tr w:rsidR="00437ECB" w:rsidRPr="00FB0F78" w14:paraId="49CCF953" w14:textId="77777777" w:rsidTr="00437ECB">
        <w:trPr>
          <w:trHeight w:val="84"/>
        </w:trPr>
        <w:tc>
          <w:tcPr>
            <w:tcW w:w="2093" w:type="dxa"/>
            <w:tcBorders>
              <w:right w:val="single" w:sz="4" w:space="0" w:color="auto"/>
            </w:tcBorders>
            <w:shd w:val="pct50" w:color="000000" w:fill="FFFFFF"/>
          </w:tcPr>
          <w:p w14:paraId="613E17CC" w14:textId="77777777" w:rsidR="00437ECB" w:rsidRPr="00FB0F78" w:rsidRDefault="00437ECB" w:rsidP="00437ECB">
            <w:pPr>
              <w:spacing w:after="0" w:line="240" w:lineRule="auto"/>
              <w:ind w:right="-81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GB" w:eastAsia="es-ES"/>
              </w:rPr>
            </w:pPr>
            <w:r w:rsidRPr="00FB0F78">
              <w:rPr>
                <w:rFonts w:ascii="Arial" w:eastAsia="Times New Roman" w:hAnsi="Arial" w:cs="Arial"/>
                <w:b/>
                <w:sz w:val="16"/>
                <w:szCs w:val="16"/>
                <w:lang w:val="en-GB" w:eastAsia="es-ES"/>
              </w:rPr>
              <w:t>Control Remoto</w:t>
            </w:r>
          </w:p>
        </w:tc>
        <w:tc>
          <w:tcPr>
            <w:tcW w:w="5812" w:type="dxa"/>
            <w:tcBorders>
              <w:left w:val="single" w:sz="4" w:space="0" w:color="auto"/>
            </w:tcBorders>
            <w:shd w:val="pct50" w:color="000000" w:fill="FFFFFF"/>
          </w:tcPr>
          <w:p w14:paraId="2623E320" w14:textId="77777777" w:rsidR="00437ECB" w:rsidRPr="00FB0F78" w:rsidRDefault="00437ECB" w:rsidP="00437ECB">
            <w:pPr>
              <w:spacing w:after="0" w:line="240" w:lineRule="auto"/>
              <w:ind w:right="-8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Selección de Presets m</w:t>
            </w:r>
            <w:r w:rsidRPr="00FB0F78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ediante pulsador en chasis y PC (Software de usuario incluido)</w:t>
            </w:r>
          </w:p>
        </w:tc>
      </w:tr>
      <w:tr w:rsidR="00437ECB" w:rsidRPr="00FB0F78" w14:paraId="34F1DCCB" w14:textId="77777777" w:rsidTr="00437ECB">
        <w:trPr>
          <w:trHeight w:val="230"/>
        </w:trPr>
        <w:tc>
          <w:tcPr>
            <w:tcW w:w="2093" w:type="dxa"/>
            <w:tcBorders>
              <w:right w:val="single" w:sz="4" w:space="0" w:color="auto"/>
            </w:tcBorders>
            <w:shd w:val="pct25" w:color="000000" w:fill="FFFFFF"/>
          </w:tcPr>
          <w:p w14:paraId="5785AF8E" w14:textId="77777777" w:rsidR="00437ECB" w:rsidRPr="00FB0F78" w:rsidRDefault="00437ECB" w:rsidP="00437ECB">
            <w:pPr>
              <w:spacing w:after="0" w:line="240" w:lineRule="auto"/>
              <w:ind w:right="-81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GB" w:eastAsia="es-ES"/>
              </w:rPr>
            </w:pPr>
            <w:r w:rsidRPr="00FB0F78">
              <w:rPr>
                <w:rFonts w:ascii="Arial" w:eastAsia="Times New Roman" w:hAnsi="Arial" w:cs="Arial"/>
                <w:b/>
                <w:sz w:val="16"/>
                <w:szCs w:val="16"/>
                <w:lang w:val="en-GB" w:eastAsia="es-ES"/>
              </w:rPr>
              <w:t>Controles Remoto</w:t>
            </w:r>
          </w:p>
        </w:tc>
        <w:tc>
          <w:tcPr>
            <w:tcW w:w="5812" w:type="dxa"/>
            <w:tcBorders>
              <w:left w:val="single" w:sz="4" w:space="0" w:color="auto"/>
            </w:tcBorders>
            <w:shd w:val="pct25" w:color="000000" w:fill="FFFFFF"/>
          </w:tcPr>
          <w:p w14:paraId="3EACC296" w14:textId="77777777" w:rsidR="00437ECB" w:rsidRPr="00FB0F78" w:rsidRDefault="00437ECB" w:rsidP="00437ECB">
            <w:pPr>
              <w:spacing w:after="0" w:line="240" w:lineRule="auto"/>
              <w:ind w:right="-8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B0F78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Ganancia de Entrada, Mute, Retardo de Entrada, Filtros X-Over y Eq.</w:t>
            </w:r>
          </w:p>
          <w:p w14:paraId="04B1D2D5" w14:textId="77777777" w:rsidR="00437ECB" w:rsidRPr="00FB0F78" w:rsidRDefault="00437ECB" w:rsidP="00437ECB">
            <w:pPr>
              <w:spacing w:after="0" w:line="240" w:lineRule="auto"/>
              <w:ind w:right="-8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B0F78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Limitador de Entrada, Monitorización de Señales de Entrada/Salidas</w:t>
            </w:r>
          </w:p>
        </w:tc>
      </w:tr>
      <w:tr w:rsidR="00437ECB" w:rsidRPr="00FB0F78" w14:paraId="7A546F3B" w14:textId="77777777" w:rsidTr="00437ECB">
        <w:trPr>
          <w:trHeight w:val="191"/>
        </w:trPr>
        <w:tc>
          <w:tcPr>
            <w:tcW w:w="2093" w:type="dxa"/>
            <w:tcBorders>
              <w:right w:val="single" w:sz="4" w:space="0" w:color="auto"/>
            </w:tcBorders>
            <w:shd w:val="pct50" w:color="000000" w:fill="FFFFFF"/>
          </w:tcPr>
          <w:p w14:paraId="3DB0200D" w14:textId="77777777" w:rsidR="00437ECB" w:rsidRPr="00FB0F78" w:rsidRDefault="00437ECB" w:rsidP="00437ECB">
            <w:pPr>
              <w:spacing w:after="0" w:line="240" w:lineRule="auto"/>
              <w:ind w:right="-81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GB" w:eastAsia="es-ES"/>
              </w:rPr>
            </w:pPr>
            <w:r w:rsidRPr="00FB0F78">
              <w:rPr>
                <w:rFonts w:ascii="Arial" w:eastAsia="Times New Roman" w:hAnsi="Arial" w:cs="Arial"/>
                <w:b/>
                <w:sz w:val="16"/>
                <w:szCs w:val="16"/>
                <w:lang w:val="en-GB" w:eastAsia="es-ES"/>
              </w:rPr>
              <w:t>Rango Dinámico</w:t>
            </w:r>
          </w:p>
        </w:tc>
        <w:tc>
          <w:tcPr>
            <w:tcW w:w="5812" w:type="dxa"/>
            <w:tcBorders>
              <w:left w:val="single" w:sz="4" w:space="0" w:color="auto"/>
            </w:tcBorders>
            <w:shd w:val="pct50" w:color="000000" w:fill="FFFFFF"/>
          </w:tcPr>
          <w:p w14:paraId="28CA776E" w14:textId="77777777" w:rsidR="00437ECB" w:rsidRPr="00FB0F78" w:rsidRDefault="00437ECB" w:rsidP="00437ECB">
            <w:pPr>
              <w:spacing w:after="0" w:line="240" w:lineRule="auto"/>
              <w:ind w:right="-81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s-ES"/>
              </w:rPr>
            </w:pPr>
            <w:r w:rsidRPr="00FB0F78">
              <w:rPr>
                <w:rFonts w:ascii="Arial" w:eastAsia="Times New Roman" w:hAnsi="Arial" w:cs="Arial"/>
                <w:sz w:val="16"/>
                <w:szCs w:val="16"/>
                <w:lang w:val="en-GB" w:eastAsia="es-ES"/>
              </w:rPr>
              <w:t>114dB (Entrada) / 114dB (Salidas)</w:t>
            </w:r>
          </w:p>
        </w:tc>
      </w:tr>
    </w:tbl>
    <w:p w14:paraId="46C0237E" w14:textId="77777777" w:rsidR="00FB0F78" w:rsidRPr="00FB0F78" w:rsidRDefault="00FB0F78" w:rsidP="00FB0F78">
      <w:pPr>
        <w:spacing w:after="0" w:line="240" w:lineRule="auto"/>
        <w:ind w:left="-540" w:right="-81"/>
        <w:rPr>
          <w:rFonts w:ascii="Arial" w:eastAsia="Times New Roman" w:hAnsi="Arial" w:cs="Arial"/>
          <w:b/>
          <w:sz w:val="18"/>
          <w:szCs w:val="18"/>
          <w:lang w:val="en-GB" w:eastAsia="es-ES"/>
        </w:rPr>
      </w:pPr>
    </w:p>
    <w:p w14:paraId="541E7575" w14:textId="77777777" w:rsidR="00FB0F78" w:rsidRPr="00FB0F78" w:rsidRDefault="00FB0F78" w:rsidP="00FB0F78">
      <w:pPr>
        <w:spacing w:after="0" w:line="240" w:lineRule="auto"/>
        <w:ind w:right="-81"/>
        <w:rPr>
          <w:rFonts w:ascii="Arial" w:eastAsia="Times New Roman" w:hAnsi="Arial" w:cs="Arial"/>
          <w:b/>
          <w:sz w:val="16"/>
          <w:szCs w:val="18"/>
          <w:lang w:val="en-GB" w:eastAsia="es-ES"/>
        </w:rPr>
      </w:pPr>
    </w:p>
    <w:p w14:paraId="2F8CFDCB" w14:textId="77777777" w:rsidR="00FB0F78" w:rsidRPr="00FB0F78" w:rsidRDefault="00FB0F78" w:rsidP="00FB0F78">
      <w:pPr>
        <w:spacing w:after="0" w:line="240" w:lineRule="auto"/>
        <w:ind w:left="-540" w:right="-81"/>
        <w:rPr>
          <w:rFonts w:ascii="Arial" w:eastAsia="Times New Roman" w:hAnsi="Arial" w:cs="Arial"/>
          <w:b/>
          <w:sz w:val="16"/>
          <w:szCs w:val="18"/>
          <w:lang w:val="en-GB" w:eastAsia="es-ES"/>
        </w:rPr>
      </w:pPr>
    </w:p>
    <w:p w14:paraId="4EF12AFD" w14:textId="77777777" w:rsidR="00FB0F78" w:rsidRPr="00FB0F78" w:rsidRDefault="00FB0F78" w:rsidP="00FB0F78">
      <w:pPr>
        <w:spacing w:after="0" w:line="240" w:lineRule="auto"/>
        <w:ind w:left="-540" w:right="-81"/>
        <w:rPr>
          <w:rFonts w:ascii="Arial" w:eastAsia="Times New Roman" w:hAnsi="Arial" w:cs="Arial"/>
          <w:b/>
          <w:sz w:val="16"/>
          <w:szCs w:val="18"/>
          <w:lang w:val="en-GB" w:eastAsia="es-ES"/>
        </w:rPr>
      </w:pPr>
    </w:p>
    <w:p w14:paraId="150B0860" w14:textId="77777777" w:rsidR="00FB0F78" w:rsidRPr="00FB0F78" w:rsidRDefault="00FB0F78" w:rsidP="00FB0F78">
      <w:pPr>
        <w:spacing w:after="0" w:line="240" w:lineRule="auto"/>
        <w:ind w:left="-540" w:right="-81"/>
        <w:rPr>
          <w:rFonts w:ascii="Arial" w:eastAsia="Times New Roman" w:hAnsi="Arial" w:cs="Arial"/>
          <w:b/>
          <w:sz w:val="16"/>
          <w:szCs w:val="18"/>
          <w:lang w:val="en-GB" w:eastAsia="es-ES"/>
        </w:rPr>
      </w:pPr>
    </w:p>
    <w:p w14:paraId="634D03E5" w14:textId="77777777" w:rsidR="00FB0F78" w:rsidRPr="00FB0F78" w:rsidRDefault="00FB0F78" w:rsidP="00FB0F78">
      <w:pPr>
        <w:spacing w:after="0" w:line="240" w:lineRule="auto"/>
        <w:ind w:left="-540" w:right="-81"/>
        <w:rPr>
          <w:rFonts w:ascii="Arial" w:eastAsia="Times New Roman" w:hAnsi="Arial" w:cs="Arial"/>
          <w:b/>
          <w:sz w:val="16"/>
          <w:szCs w:val="18"/>
          <w:lang w:val="en-GB" w:eastAsia="es-ES"/>
        </w:rPr>
      </w:pPr>
    </w:p>
    <w:p w14:paraId="1C9B4ACD" w14:textId="77777777" w:rsidR="00FB0F78" w:rsidRPr="00FB0F78" w:rsidRDefault="00FB0F78" w:rsidP="00FB0F78">
      <w:pPr>
        <w:spacing w:after="0" w:line="240" w:lineRule="auto"/>
        <w:ind w:left="-540" w:right="-81"/>
        <w:rPr>
          <w:rFonts w:ascii="Arial" w:eastAsia="Times New Roman" w:hAnsi="Arial" w:cs="Arial"/>
          <w:b/>
          <w:sz w:val="16"/>
          <w:szCs w:val="18"/>
          <w:lang w:val="en-GB" w:eastAsia="es-ES"/>
        </w:rPr>
      </w:pPr>
    </w:p>
    <w:p w14:paraId="0C914F73" w14:textId="77777777" w:rsidR="00FB0F78" w:rsidRPr="00FB0F78" w:rsidRDefault="00FB0F78" w:rsidP="00FB0F78">
      <w:pPr>
        <w:spacing w:after="0" w:line="240" w:lineRule="auto"/>
        <w:ind w:left="-540" w:right="-81"/>
        <w:rPr>
          <w:rFonts w:ascii="Arial" w:eastAsia="Times New Roman" w:hAnsi="Arial" w:cs="Arial"/>
          <w:b/>
          <w:sz w:val="16"/>
          <w:szCs w:val="18"/>
          <w:lang w:val="en-GB" w:eastAsia="es-ES"/>
        </w:rPr>
      </w:pPr>
    </w:p>
    <w:p w14:paraId="3DA1B25D" w14:textId="77777777" w:rsidR="00FB0F78" w:rsidRPr="00FB0F78" w:rsidRDefault="00FB0F78" w:rsidP="00FB0F78">
      <w:pPr>
        <w:spacing w:after="160" w:line="240" w:lineRule="auto"/>
        <w:rPr>
          <w:rFonts w:ascii="Arial" w:eastAsia="Times New Roman" w:hAnsi="Arial" w:cs="Arial"/>
          <w:sz w:val="16"/>
          <w:szCs w:val="18"/>
          <w:lang w:val="en-US" w:eastAsia="es-ES"/>
        </w:rPr>
      </w:pPr>
    </w:p>
    <w:p w14:paraId="7F446D7A" w14:textId="77777777" w:rsidR="00FB0F78" w:rsidRPr="00FB0F78" w:rsidRDefault="00FB0F78" w:rsidP="00FB0F78">
      <w:pPr>
        <w:spacing w:after="0" w:line="240" w:lineRule="auto"/>
        <w:ind w:left="-540"/>
        <w:rPr>
          <w:rFonts w:ascii="Arial" w:eastAsia="Times New Roman" w:hAnsi="Arial" w:cs="Arial"/>
          <w:color w:val="333333"/>
          <w:sz w:val="16"/>
          <w:szCs w:val="16"/>
          <w:shd w:val="clear" w:color="auto" w:fill="F5F5F5"/>
          <w:lang w:eastAsia="es-ES"/>
        </w:rPr>
      </w:pPr>
    </w:p>
    <w:p w14:paraId="7F28DD66" w14:textId="77777777" w:rsidR="00FB0F78" w:rsidRPr="00FB0F78" w:rsidRDefault="00FB0F78" w:rsidP="00FB0F78">
      <w:pPr>
        <w:spacing w:after="0" w:line="240" w:lineRule="auto"/>
        <w:ind w:left="-540"/>
        <w:rPr>
          <w:rFonts w:ascii="Arial" w:eastAsia="Times New Roman" w:hAnsi="Arial" w:cs="Arial"/>
          <w:color w:val="333333"/>
          <w:sz w:val="16"/>
          <w:szCs w:val="16"/>
          <w:shd w:val="clear" w:color="auto" w:fill="F5F5F5"/>
          <w:lang w:eastAsia="es-ES"/>
        </w:rPr>
      </w:pPr>
    </w:p>
    <w:p w14:paraId="5DC28A77" w14:textId="77777777" w:rsidR="00FB0F78" w:rsidRPr="00FB0F78" w:rsidRDefault="00FB0F78" w:rsidP="00FB0F78">
      <w:pPr>
        <w:spacing w:after="0" w:line="240" w:lineRule="auto"/>
        <w:ind w:right="-81"/>
        <w:rPr>
          <w:rFonts w:ascii="Arial" w:eastAsia="Times New Roman" w:hAnsi="Arial" w:cs="Arial"/>
          <w:color w:val="333333"/>
          <w:sz w:val="18"/>
          <w:szCs w:val="18"/>
          <w:shd w:val="clear" w:color="auto" w:fill="F5F5F5"/>
          <w:lang w:eastAsia="es-ES"/>
        </w:rPr>
      </w:pPr>
    </w:p>
    <w:p w14:paraId="16946F09" w14:textId="77777777" w:rsidR="00FB0F78" w:rsidRDefault="00FB0F78" w:rsidP="004C45AB">
      <w:pPr>
        <w:spacing w:after="0" w:line="240" w:lineRule="auto"/>
        <w:ind w:right="-510"/>
        <w:rPr>
          <w:rFonts w:ascii="Arial" w:hAnsi="Arial" w:cs="Arial"/>
          <w:b/>
        </w:rPr>
      </w:pPr>
    </w:p>
    <w:p w14:paraId="26F1136E" w14:textId="77777777" w:rsidR="00FB0F78" w:rsidRDefault="00FB0F78" w:rsidP="004C45AB">
      <w:pPr>
        <w:spacing w:after="0" w:line="240" w:lineRule="auto"/>
        <w:ind w:right="-510"/>
        <w:rPr>
          <w:rFonts w:ascii="Arial" w:hAnsi="Arial" w:cs="Arial"/>
          <w:b/>
        </w:rPr>
      </w:pPr>
    </w:p>
    <w:p w14:paraId="08C94CC8" w14:textId="77777777" w:rsidR="00FB0F78" w:rsidRDefault="00FB0F78" w:rsidP="004C45AB">
      <w:pPr>
        <w:spacing w:after="0" w:line="240" w:lineRule="auto"/>
        <w:ind w:right="-510"/>
        <w:rPr>
          <w:rFonts w:ascii="Arial" w:hAnsi="Arial" w:cs="Arial"/>
          <w:b/>
        </w:rPr>
      </w:pPr>
    </w:p>
    <w:p w14:paraId="53B01867" w14:textId="7B6F0C7A" w:rsidR="00494A65" w:rsidRPr="00610B20" w:rsidRDefault="00494A65" w:rsidP="004C45AB">
      <w:pPr>
        <w:spacing w:after="0" w:line="240" w:lineRule="auto"/>
        <w:ind w:right="-510"/>
        <w:rPr>
          <w:rFonts w:ascii="Arial" w:hAnsi="Arial" w:cs="Arial"/>
          <w:b/>
        </w:rPr>
      </w:pPr>
      <w:r w:rsidRPr="00610B20">
        <w:rPr>
          <w:rFonts w:ascii="Arial" w:hAnsi="Arial" w:cs="Arial"/>
          <w:b/>
        </w:rPr>
        <w:t xml:space="preserve">3.- </w:t>
      </w:r>
      <w:r w:rsidR="00201228">
        <w:rPr>
          <w:rFonts w:ascii="Arial" w:hAnsi="Arial" w:cs="Arial"/>
          <w:b/>
        </w:rPr>
        <w:t>GRAFICA DE RESPUESTA</w:t>
      </w:r>
      <w:r w:rsidR="0033520A">
        <w:rPr>
          <w:rFonts w:ascii="Arial" w:hAnsi="Arial" w:cs="Arial"/>
          <w:b/>
        </w:rPr>
        <w:t xml:space="preserve">                              4.- DIMENSIONES</w:t>
      </w:r>
    </w:p>
    <w:p w14:paraId="470F509E" w14:textId="6E3E9695" w:rsidR="00D120EC" w:rsidRDefault="00036260" w:rsidP="004C45AB">
      <w:pPr>
        <w:spacing w:after="0" w:line="240" w:lineRule="auto"/>
        <w:ind w:right="-51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noProof/>
          <w:lang w:val="en-US"/>
        </w:rPr>
        <w:drawing>
          <wp:anchor distT="0" distB="0" distL="114300" distR="114300" simplePos="0" relativeHeight="251679744" behindDoc="0" locked="0" layoutInCell="1" allowOverlap="1" wp14:anchorId="3E82BA02" wp14:editId="763B5179">
            <wp:simplePos x="0" y="0"/>
            <wp:positionH relativeFrom="margin">
              <wp:align>left</wp:align>
            </wp:positionH>
            <wp:positionV relativeFrom="paragraph">
              <wp:posOffset>95399</wp:posOffset>
            </wp:positionV>
            <wp:extent cx="2588260" cy="1489075"/>
            <wp:effectExtent l="0" t="0" r="2540" b="0"/>
            <wp:wrapSquare wrapText="bothSides"/>
            <wp:docPr id="1554872754" name="Imagen 1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872754" name="Imagen 1" descr="Gráfico&#10;&#10;Descripción generada automá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8260" cy="1489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746A">
        <w:rPr>
          <w:rFonts w:ascii="Arial" w:hAnsi="Arial" w:cs="Arial"/>
          <w:b/>
          <w:noProof/>
          <w:lang w:val="en-US"/>
        </w:rPr>
        <w:drawing>
          <wp:anchor distT="0" distB="0" distL="114300" distR="114300" simplePos="0" relativeHeight="251676672" behindDoc="0" locked="0" layoutInCell="1" allowOverlap="1" wp14:anchorId="1373E198" wp14:editId="077AE0C2">
            <wp:simplePos x="0" y="0"/>
            <wp:positionH relativeFrom="column">
              <wp:posOffset>3065415</wp:posOffset>
            </wp:positionH>
            <wp:positionV relativeFrom="paragraph">
              <wp:posOffset>239130</wp:posOffset>
            </wp:positionV>
            <wp:extent cx="2179320" cy="2641600"/>
            <wp:effectExtent l="0" t="0" r="0" b="6350"/>
            <wp:wrapSquare wrapText="bothSides"/>
            <wp:docPr id="2124773841" name="Imagen 6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773841" name="Imagen 6" descr="Diagrama&#10;&#10;Descripción generada automáticame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264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C9746C" w14:textId="77777777" w:rsidR="00201228" w:rsidRDefault="00201228" w:rsidP="004C45AB">
      <w:pPr>
        <w:spacing w:after="0" w:line="240" w:lineRule="auto"/>
        <w:ind w:right="-510"/>
        <w:rPr>
          <w:rFonts w:ascii="Arial" w:hAnsi="Arial" w:cs="Arial"/>
          <w:b/>
          <w:lang w:val="en-US"/>
        </w:rPr>
      </w:pPr>
    </w:p>
    <w:p w14:paraId="31948734" w14:textId="154A85F6" w:rsidR="00D120EC" w:rsidRDefault="00201228" w:rsidP="004C45AB">
      <w:pPr>
        <w:spacing w:after="0" w:line="240" w:lineRule="auto"/>
        <w:ind w:right="-510"/>
        <w:rPr>
          <w:rFonts w:ascii="Arial" w:hAnsi="Arial" w:cs="Arial"/>
          <w:bCs/>
          <w:sz w:val="16"/>
          <w:szCs w:val="16"/>
          <w:lang w:val="en-US"/>
        </w:rPr>
      </w:pPr>
      <w:r>
        <w:rPr>
          <w:rFonts w:ascii="Arial" w:hAnsi="Arial" w:cs="Arial"/>
          <w:bCs/>
          <w:sz w:val="16"/>
          <w:szCs w:val="16"/>
          <w:lang w:val="en-US"/>
        </w:rPr>
        <w:t xml:space="preserve">     </w:t>
      </w:r>
      <w:r w:rsidRPr="00201228">
        <w:rPr>
          <w:rFonts w:ascii="Arial" w:hAnsi="Arial" w:cs="Arial"/>
          <w:bCs/>
          <w:sz w:val="16"/>
          <w:szCs w:val="16"/>
          <w:lang w:val="en-US"/>
        </w:rPr>
        <w:t>Gráfica de Respuesta 1W/1m</w:t>
      </w:r>
      <w:r>
        <w:rPr>
          <w:rFonts w:ascii="Arial" w:hAnsi="Arial" w:cs="Arial"/>
          <w:bCs/>
          <w:sz w:val="16"/>
          <w:szCs w:val="16"/>
          <w:lang w:val="en-US"/>
        </w:rPr>
        <w:t>.</w:t>
      </w:r>
    </w:p>
    <w:p w14:paraId="5207C1B0" w14:textId="78CF3EB2" w:rsidR="00201228" w:rsidRDefault="00201228" w:rsidP="004C45AB">
      <w:pPr>
        <w:spacing w:after="0" w:line="240" w:lineRule="auto"/>
        <w:ind w:right="-510"/>
        <w:rPr>
          <w:rFonts w:ascii="Arial" w:hAnsi="Arial" w:cs="Arial"/>
          <w:bCs/>
          <w:sz w:val="16"/>
          <w:szCs w:val="16"/>
          <w:lang w:val="en-US"/>
        </w:rPr>
      </w:pPr>
      <w:r>
        <w:rPr>
          <w:rFonts w:ascii="Arial" w:hAnsi="Arial" w:cs="Arial"/>
          <w:bCs/>
          <w:sz w:val="16"/>
          <w:szCs w:val="16"/>
          <w:lang w:val="en-US"/>
        </w:rPr>
        <w:t xml:space="preserve">     Obtenida situando el Mic. En el centro acústico del recinto</w:t>
      </w:r>
    </w:p>
    <w:p w14:paraId="6817EC40" w14:textId="739B8D98" w:rsidR="00201228" w:rsidRPr="00201228" w:rsidRDefault="00201228" w:rsidP="004C45AB">
      <w:pPr>
        <w:spacing w:after="0" w:line="240" w:lineRule="auto"/>
        <w:ind w:right="-510"/>
        <w:rPr>
          <w:rFonts w:ascii="Arial" w:hAnsi="Arial" w:cs="Arial"/>
          <w:bCs/>
          <w:sz w:val="16"/>
          <w:szCs w:val="16"/>
          <w:lang w:val="en-US"/>
        </w:rPr>
      </w:pPr>
      <w:r>
        <w:rPr>
          <w:rFonts w:ascii="Arial" w:hAnsi="Arial" w:cs="Arial"/>
          <w:bCs/>
          <w:sz w:val="16"/>
          <w:szCs w:val="16"/>
          <w:lang w:val="en-US"/>
        </w:rPr>
        <w:t xml:space="preserve">     Condiciones anecóicas</w:t>
      </w:r>
    </w:p>
    <w:p w14:paraId="2A13AC82" w14:textId="77777777" w:rsidR="00260516" w:rsidRDefault="00260516" w:rsidP="004C45AB">
      <w:pPr>
        <w:spacing w:after="0" w:line="240" w:lineRule="auto"/>
        <w:ind w:right="-510"/>
        <w:rPr>
          <w:rFonts w:ascii="Arial" w:hAnsi="Arial" w:cs="Arial"/>
          <w:b/>
          <w:lang w:val="en-US"/>
        </w:rPr>
      </w:pPr>
    </w:p>
    <w:p w14:paraId="71BDBF05" w14:textId="77777777" w:rsidR="00BA2076" w:rsidRDefault="00BA2076" w:rsidP="004C45AB">
      <w:pPr>
        <w:spacing w:after="0" w:line="240" w:lineRule="auto"/>
        <w:ind w:right="-510"/>
        <w:rPr>
          <w:rFonts w:ascii="Arial" w:hAnsi="Arial" w:cs="Arial"/>
          <w:b/>
          <w:lang w:val="en-US"/>
        </w:rPr>
      </w:pPr>
    </w:p>
    <w:p w14:paraId="1848D4E9" w14:textId="77777777" w:rsidR="00FA16EB" w:rsidRDefault="00FA16EB" w:rsidP="004C45AB">
      <w:pPr>
        <w:spacing w:after="0" w:line="240" w:lineRule="auto"/>
        <w:ind w:right="-510"/>
        <w:rPr>
          <w:rFonts w:ascii="Arial" w:hAnsi="Arial" w:cs="Arial"/>
          <w:b/>
          <w:lang w:val="en-US"/>
        </w:rPr>
      </w:pPr>
    </w:p>
    <w:p w14:paraId="0E05D6A1" w14:textId="77777777" w:rsidR="00FA16EB" w:rsidRDefault="00FA16EB" w:rsidP="004C45AB">
      <w:pPr>
        <w:spacing w:after="0" w:line="240" w:lineRule="auto"/>
        <w:ind w:right="-510"/>
        <w:rPr>
          <w:rFonts w:ascii="Arial" w:hAnsi="Arial" w:cs="Arial"/>
          <w:b/>
          <w:lang w:val="en-US"/>
        </w:rPr>
      </w:pPr>
    </w:p>
    <w:p w14:paraId="68D3D548" w14:textId="77777777" w:rsidR="00FA16EB" w:rsidRDefault="00FA16EB" w:rsidP="004C45AB">
      <w:pPr>
        <w:spacing w:after="0" w:line="240" w:lineRule="auto"/>
        <w:ind w:right="-510"/>
        <w:rPr>
          <w:rFonts w:ascii="Arial" w:hAnsi="Arial" w:cs="Arial"/>
          <w:b/>
          <w:lang w:val="en-US"/>
        </w:rPr>
      </w:pPr>
    </w:p>
    <w:p w14:paraId="166B4FD3" w14:textId="77777777" w:rsidR="00FA16EB" w:rsidRDefault="00FA16EB" w:rsidP="004C45AB">
      <w:pPr>
        <w:spacing w:after="0" w:line="240" w:lineRule="auto"/>
        <w:ind w:right="-510"/>
        <w:rPr>
          <w:rFonts w:ascii="Arial" w:hAnsi="Arial" w:cs="Arial"/>
          <w:b/>
          <w:lang w:val="en-US"/>
        </w:rPr>
      </w:pPr>
    </w:p>
    <w:p w14:paraId="531F5255" w14:textId="77777777" w:rsidR="00FA16EB" w:rsidRPr="00657A2B" w:rsidRDefault="00FA16EB" w:rsidP="004C45AB">
      <w:pPr>
        <w:spacing w:after="0" w:line="240" w:lineRule="auto"/>
        <w:ind w:right="-510"/>
        <w:rPr>
          <w:rFonts w:ascii="Arial" w:hAnsi="Arial" w:cs="Arial"/>
          <w:b/>
          <w:lang w:val="en-US"/>
        </w:rPr>
      </w:pPr>
    </w:p>
    <w:p w14:paraId="25B7CC67" w14:textId="77777777" w:rsidR="001A1D51" w:rsidRPr="00EE4603" w:rsidRDefault="001A1D51" w:rsidP="004C45AB">
      <w:pPr>
        <w:spacing w:after="0" w:line="240" w:lineRule="auto"/>
        <w:ind w:right="-51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noProof/>
          <w:lang w:eastAsia="es-ES"/>
        </w:rPr>
        <w:drawing>
          <wp:inline distT="0" distB="0" distL="0" distR="0" wp14:anchorId="1D1755B4" wp14:editId="233F9716">
            <wp:extent cx="1579245" cy="463550"/>
            <wp:effectExtent l="0" t="0" r="190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245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294989" w14:textId="77777777" w:rsidR="001A1D51" w:rsidRPr="00260516" w:rsidRDefault="001A1D51" w:rsidP="004C45AB">
      <w:pPr>
        <w:spacing w:after="0" w:line="240" w:lineRule="auto"/>
        <w:ind w:right="-510"/>
        <w:rPr>
          <w:rFonts w:ascii="Arial" w:hAnsi="Arial" w:cs="Arial"/>
          <w:b/>
          <w:sz w:val="18"/>
          <w:szCs w:val="18"/>
          <w:lang w:val="en-US"/>
        </w:rPr>
      </w:pPr>
      <w:r w:rsidRPr="00260516">
        <w:rPr>
          <w:rFonts w:ascii="Arial" w:hAnsi="Arial" w:cs="Arial"/>
          <w:b/>
          <w:sz w:val="18"/>
          <w:szCs w:val="18"/>
          <w:lang w:val="en-US"/>
        </w:rPr>
        <w:t>MUSICSON S.L</w:t>
      </w:r>
    </w:p>
    <w:p w14:paraId="25F6D680" w14:textId="77777777" w:rsidR="001A1D51" w:rsidRPr="00260516" w:rsidRDefault="001A1D51" w:rsidP="004C45AB">
      <w:pPr>
        <w:spacing w:after="0" w:line="240" w:lineRule="auto"/>
        <w:ind w:right="-510"/>
        <w:rPr>
          <w:rFonts w:ascii="Arial" w:hAnsi="Arial" w:cs="Arial"/>
          <w:b/>
          <w:sz w:val="18"/>
          <w:szCs w:val="18"/>
          <w:lang w:val="en-US"/>
        </w:rPr>
      </w:pPr>
      <w:r w:rsidRPr="00260516">
        <w:rPr>
          <w:rFonts w:ascii="Arial" w:hAnsi="Arial" w:cs="Arial"/>
          <w:b/>
          <w:sz w:val="18"/>
          <w:szCs w:val="18"/>
          <w:lang w:val="en-US"/>
        </w:rPr>
        <w:t>C/Dr. Mora Sanz S/N</w:t>
      </w:r>
    </w:p>
    <w:p w14:paraId="098FBC27" w14:textId="77777777" w:rsidR="001A1D51" w:rsidRPr="00875C2A" w:rsidRDefault="001A1D51" w:rsidP="004C45AB">
      <w:pPr>
        <w:spacing w:after="0" w:line="240" w:lineRule="auto"/>
        <w:ind w:right="-510"/>
        <w:rPr>
          <w:rFonts w:ascii="Arial" w:hAnsi="Arial" w:cs="Arial"/>
          <w:b/>
          <w:sz w:val="18"/>
          <w:szCs w:val="18"/>
        </w:rPr>
      </w:pPr>
      <w:r w:rsidRPr="00875C2A">
        <w:rPr>
          <w:rFonts w:ascii="Arial" w:hAnsi="Arial" w:cs="Arial"/>
          <w:b/>
          <w:sz w:val="18"/>
          <w:szCs w:val="18"/>
        </w:rPr>
        <w:t>46920. Mislata</w:t>
      </w:r>
    </w:p>
    <w:p w14:paraId="6A31DADD" w14:textId="77777777" w:rsidR="001A1D51" w:rsidRPr="00875C2A" w:rsidRDefault="001A1D51" w:rsidP="004C45AB">
      <w:pPr>
        <w:spacing w:after="0" w:line="240" w:lineRule="auto"/>
        <w:ind w:right="-510"/>
        <w:rPr>
          <w:rFonts w:ascii="Arial" w:hAnsi="Arial" w:cs="Arial"/>
          <w:b/>
          <w:sz w:val="18"/>
          <w:szCs w:val="18"/>
        </w:rPr>
      </w:pPr>
      <w:r w:rsidRPr="00875C2A">
        <w:rPr>
          <w:rFonts w:ascii="Arial" w:hAnsi="Arial" w:cs="Arial"/>
          <w:b/>
          <w:sz w:val="18"/>
          <w:szCs w:val="18"/>
        </w:rPr>
        <w:t>Valencia ( Spain )</w:t>
      </w:r>
    </w:p>
    <w:p w14:paraId="15A6410E" w14:textId="77777777" w:rsidR="001A1D51" w:rsidRPr="00260516" w:rsidRDefault="00000000" w:rsidP="004C45AB">
      <w:pPr>
        <w:spacing w:after="0" w:line="240" w:lineRule="auto"/>
        <w:ind w:right="-510"/>
        <w:rPr>
          <w:rFonts w:ascii="Arial" w:hAnsi="Arial" w:cs="Arial"/>
          <w:b/>
          <w:sz w:val="18"/>
          <w:szCs w:val="18"/>
        </w:rPr>
      </w:pPr>
      <w:hyperlink r:id="rId12" w:history="1">
        <w:r w:rsidR="001A1D51" w:rsidRPr="00260516">
          <w:rPr>
            <w:rStyle w:val="Hipervnculo"/>
            <w:rFonts w:ascii="Arial" w:hAnsi="Arial" w:cs="Arial"/>
            <w:b/>
            <w:sz w:val="18"/>
            <w:szCs w:val="18"/>
          </w:rPr>
          <w:t>www.musicson.com</w:t>
        </w:r>
      </w:hyperlink>
    </w:p>
    <w:p w14:paraId="261A77BA" w14:textId="77777777" w:rsidR="001A1D51" w:rsidRPr="00260516" w:rsidRDefault="001A1D51" w:rsidP="004C45AB">
      <w:pPr>
        <w:spacing w:after="0" w:line="240" w:lineRule="auto"/>
        <w:ind w:right="-510"/>
        <w:rPr>
          <w:rFonts w:ascii="Arial" w:hAnsi="Arial" w:cs="Arial"/>
          <w:b/>
          <w:sz w:val="18"/>
          <w:szCs w:val="18"/>
        </w:rPr>
      </w:pPr>
      <w:r w:rsidRPr="00260516">
        <w:rPr>
          <w:rFonts w:ascii="Arial" w:hAnsi="Arial" w:cs="Arial"/>
          <w:b/>
          <w:sz w:val="18"/>
          <w:szCs w:val="18"/>
        </w:rPr>
        <w:t>musicson@musicson.com</w:t>
      </w:r>
    </w:p>
    <w:sectPr w:rsidR="001A1D51" w:rsidRPr="002605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70718"/>
    <w:multiLevelType w:val="hybridMultilevel"/>
    <w:tmpl w:val="5CAC97A6"/>
    <w:lvl w:ilvl="0" w:tplc="124C348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E7E0A"/>
    <w:multiLevelType w:val="hybridMultilevel"/>
    <w:tmpl w:val="4F26E0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7E3FA3"/>
    <w:multiLevelType w:val="hybridMultilevel"/>
    <w:tmpl w:val="7294FA0C"/>
    <w:lvl w:ilvl="0" w:tplc="0A1AD28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39294A"/>
    <w:multiLevelType w:val="hybridMultilevel"/>
    <w:tmpl w:val="0A141C54"/>
    <w:lvl w:ilvl="0" w:tplc="E9A29002">
      <w:start w:val="1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380" w:hanging="360"/>
      </w:pPr>
    </w:lvl>
    <w:lvl w:ilvl="2" w:tplc="0C0A001B" w:tentative="1">
      <w:start w:val="1"/>
      <w:numFmt w:val="lowerRoman"/>
      <w:lvlText w:val="%3."/>
      <w:lvlJc w:val="right"/>
      <w:pPr>
        <w:ind w:left="2100" w:hanging="180"/>
      </w:pPr>
    </w:lvl>
    <w:lvl w:ilvl="3" w:tplc="0C0A000F" w:tentative="1">
      <w:start w:val="1"/>
      <w:numFmt w:val="decimal"/>
      <w:lvlText w:val="%4."/>
      <w:lvlJc w:val="left"/>
      <w:pPr>
        <w:ind w:left="2820" w:hanging="360"/>
      </w:pPr>
    </w:lvl>
    <w:lvl w:ilvl="4" w:tplc="0C0A0019" w:tentative="1">
      <w:start w:val="1"/>
      <w:numFmt w:val="lowerLetter"/>
      <w:lvlText w:val="%5."/>
      <w:lvlJc w:val="left"/>
      <w:pPr>
        <w:ind w:left="3540" w:hanging="360"/>
      </w:pPr>
    </w:lvl>
    <w:lvl w:ilvl="5" w:tplc="0C0A001B" w:tentative="1">
      <w:start w:val="1"/>
      <w:numFmt w:val="lowerRoman"/>
      <w:lvlText w:val="%6."/>
      <w:lvlJc w:val="right"/>
      <w:pPr>
        <w:ind w:left="4260" w:hanging="180"/>
      </w:pPr>
    </w:lvl>
    <w:lvl w:ilvl="6" w:tplc="0C0A000F" w:tentative="1">
      <w:start w:val="1"/>
      <w:numFmt w:val="decimal"/>
      <w:lvlText w:val="%7."/>
      <w:lvlJc w:val="left"/>
      <w:pPr>
        <w:ind w:left="4980" w:hanging="360"/>
      </w:pPr>
    </w:lvl>
    <w:lvl w:ilvl="7" w:tplc="0C0A0019" w:tentative="1">
      <w:start w:val="1"/>
      <w:numFmt w:val="lowerLetter"/>
      <w:lvlText w:val="%8."/>
      <w:lvlJc w:val="left"/>
      <w:pPr>
        <w:ind w:left="5700" w:hanging="360"/>
      </w:pPr>
    </w:lvl>
    <w:lvl w:ilvl="8" w:tplc="0C0A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1231232177">
    <w:abstractNumId w:val="1"/>
  </w:num>
  <w:num w:numId="2" w16cid:durableId="1376854370">
    <w:abstractNumId w:val="0"/>
  </w:num>
  <w:num w:numId="3" w16cid:durableId="982081934">
    <w:abstractNumId w:val="2"/>
  </w:num>
  <w:num w:numId="4" w16cid:durableId="9498165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5AB"/>
    <w:rsid w:val="00036260"/>
    <w:rsid w:val="0007396B"/>
    <w:rsid w:val="00080227"/>
    <w:rsid w:val="0009547F"/>
    <w:rsid w:val="000A42B0"/>
    <w:rsid w:val="000A79DE"/>
    <w:rsid w:val="000C3F44"/>
    <w:rsid w:val="000C46E3"/>
    <w:rsid w:val="000E4AD6"/>
    <w:rsid w:val="00133A8D"/>
    <w:rsid w:val="001907FF"/>
    <w:rsid w:val="001A1D51"/>
    <w:rsid w:val="001B1448"/>
    <w:rsid w:val="001F37A9"/>
    <w:rsid w:val="00201228"/>
    <w:rsid w:val="002033AB"/>
    <w:rsid w:val="00214042"/>
    <w:rsid w:val="00244BC6"/>
    <w:rsid w:val="00260516"/>
    <w:rsid w:val="002C36D0"/>
    <w:rsid w:val="002E590A"/>
    <w:rsid w:val="0033520A"/>
    <w:rsid w:val="003E36FB"/>
    <w:rsid w:val="00411055"/>
    <w:rsid w:val="00437ECB"/>
    <w:rsid w:val="00483C38"/>
    <w:rsid w:val="00494A65"/>
    <w:rsid w:val="004A2168"/>
    <w:rsid w:val="004C45AB"/>
    <w:rsid w:val="004F0168"/>
    <w:rsid w:val="005646F5"/>
    <w:rsid w:val="00596924"/>
    <w:rsid w:val="00610B20"/>
    <w:rsid w:val="00657A2B"/>
    <w:rsid w:val="00691D4B"/>
    <w:rsid w:val="006A0C17"/>
    <w:rsid w:val="006B1409"/>
    <w:rsid w:val="006C1B48"/>
    <w:rsid w:val="006C42C0"/>
    <w:rsid w:val="006E5607"/>
    <w:rsid w:val="0073746A"/>
    <w:rsid w:val="00761BD7"/>
    <w:rsid w:val="00782FD5"/>
    <w:rsid w:val="007A7667"/>
    <w:rsid w:val="00812C83"/>
    <w:rsid w:val="00875C2A"/>
    <w:rsid w:val="00887E01"/>
    <w:rsid w:val="00910A57"/>
    <w:rsid w:val="0095016E"/>
    <w:rsid w:val="00964B13"/>
    <w:rsid w:val="009A06EB"/>
    <w:rsid w:val="009F120E"/>
    <w:rsid w:val="00A01266"/>
    <w:rsid w:val="00A01BA9"/>
    <w:rsid w:val="00B02117"/>
    <w:rsid w:val="00B276AF"/>
    <w:rsid w:val="00B75ADA"/>
    <w:rsid w:val="00BA2076"/>
    <w:rsid w:val="00BA3A63"/>
    <w:rsid w:val="00BC355E"/>
    <w:rsid w:val="00BF3D21"/>
    <w:rsid w:val="00C1278D"/>
    <w:rsid w:val="00CB4599"/>
    <w:rsid w:val="00D120EC"/>
    <w:rsid w:val="00D2316F"/>
    <w:rsid w:val="00D32F62"/>
    <w:rsid w:val="00D348DE"/>
    <w:rsid w:val="00D370AF"/>
    <w:rsid w:val="00D57DC1"/>
    <w:rsid w:val="00DA739B"/>
    <w:rsid w:val="00DC128A"/>
    <w:rsid w:val="00EB161F"/>
    <w:rsid w:val="00EB429A"/>
    <w:rsid w:val="00EE4603"/>
    <w:rsid w:val="00FA16EB"/>
    <w:rsid w:val="00FB0F78"/>
    <w:rsid w:val="00FD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06289"/>
  <w15:docId w15:val="{BAC091D2-1720-43C7-B6A0-1E7CC1B92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C4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45A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C45AB"/>
    <w:pPr>
      <w:ind w:left="720"/>
      <w:contextualSpacing/>
    </w:pPr>
  </w:style>
  <w:style w:type="table" w:styleId="Listaclara-nfasis3">
    <w:name w:val="Light List Accent 3"/>
    <w:basedOn w:val="Tablanormal"/>
    <w:uiPriority w:val="61"/>
    <w:rsid w:val="00D2316F"/>
    <w:pPr>
      <w:spacing w:after="0" w:line="240" w:lineRule="auto"/>
    </w:pPr>
    <w:rPr>
      <w:rFonts w:eastAsiaTheme="minorEastAsia"/>
      <w:lang w:eastAsia="es-E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Tablaconcuadrcula">
    <w:name w:val="Table Grid"/>
    <w:basedOn w:val="Tablanormal"/>
    <w:uiPriority w:val="59"/>
    <w:rsid w:val="00D23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1">
    <w:name w:val="Light Shading Accent 1"/>
    <w:basedOn w:val="Tablanormal"/>
    <w:uiPriority w:val="60"/>
    <w:rsid w:val="00D2316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">
    <w:name w:val="Light Shading"/>
    <w:basedOn w:val="Tablanormal"/>
    <w:uiPriority w:val="60"/>
    <w:rsid w:val="00D2316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2">
    <w:name w:val="Light Shading Accent 2"/>
    <w:basedOn w:val="Tablanormal"/>
    <w:uiPriority w:val="60"/>
    <w:rsid w:val="00D2316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D2316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Cuadrculaclara">
    <w:name w:val="Light Grid"/>
    <w:basedOn w:val="Tablanormal"/>
    <w:uiPriority w:val="62"/>
    <w:rsid w:val="00D2316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media1">
    <w:name w:val="Medium Grid 1"/>
    <w:basedOn w:val="Tablanormal"/>
    <w:uiPriority w:val="67"/>
    <w:rsid w:val="00D2316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character" w:styleId="Hipervnculo">
    <w:name w:val="Hyperlink"/>
    <w:basedOn w:val="Fuentedeprrafopredeter"/>
    <w:uiPriority w:val="99"/>
    <w:unhideWhenUsed/>
    <w:rsid w:val="001A1D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://www.musicson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4FE04-9C14-4D89-AE8F-9F704C2BF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712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Joaquin</dc:creator>
  <cp:lastModifiedBy>Joaquin Benavent</cp:lastModifiedBy>
  <cp:revision>7</cp:revision>
  <cp:lastPrinted>2024-05-02T17:30:00Z</cp:lastPrinted>
  <dcterms:created xsi:type="dcterms:W3CDTF">2024-05-06T13:35:00Z</dcterms:created>
  <dcterms:modified xsi:type="dcterms:W3CDTF">2024-05-29T09:56:00Z</dcterms:modified>
</cp:coreProperties>
</file>